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6FAF4" w14:textId="77777777" w:rsidR="0007074D" w:rsidRDefault="00214F87">
      <w:r w:rsidRPr="00214F87">
        <w:rPr>
          <w:noProof/>
          <w:lang w:eastAsia="en-US"/>
        </w:rPr>
        <w:drawing>
          <wp:anchor distT="0" distB="0" distL="114300" distR="114300" simplePos="0" relativeHeight="251661312" behindDoc="1" locked="0" layoutInCell="1" allowOverlap="1" wp14:anchorId="70441A17" wp14:editId="7FA9E30E">
            <wp:simplePos x="0" y="0"/>
            <wp:positionH relativeFrom="page">
              <wp:posOffset>4824730</wp:posOffset>
            </wp:positionH>
            <wp:positionV relativeFrom="page">
              <wp:posOffset>227330</wp:posOffset>
            </wp:positionV>
            <wp:extent cx="3090545" cy="2362200"/>
            <wp:effectExtent l="0" t="0" r="0" b="0"/>
            <wp:wrapNone/>
            <wp:docPr id="16" name="Picture 9" descr="ooxWord://word/media/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oxWord://word/media/image4.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054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F87">
        <w:rPr>
          <w:noProof/>
          <w:lang w:eastAsia="en-US"/>
        </w:rPr>
        <mc:AlternateContent>
          <mc:Choice Requires="wps">
            <w:drawing>
              <wp:anchor distT="0" distB="0" distL="114300" distR="114300" simplePos="0" relativeHeight="251659264" behindDoc="1" locked="0" layoutInCell="1" allowOverlap="1" wp14:anchorId="33789649" wp14:editId="342A2E49">
                <wp:simplePos x="0" y="0"/>
                <wp:positionH relativeFrom="page">
                  <wp:posOffset>4953000</wp:posOffset>
                </wp:positionH>
                <wp:positionV relativeFrom="page">
                  <wp:posOffset>-120015</wp:posOffset>
                </wp:positionV>
                <wp:extent cx="2961640" cy="11141710"/>
                <wp:effectExtent l="0" t="0" r="0" b="2540"/>
                <wp:wrapNone/>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11141710"/>
                        </a:xfrm>
                        <a:custGeom>
                          <a:avLst/>
                          <a:gdLst>
                            <a:gd name="T0" fmla="+- 0 13337 13337"/>
                            <a:gd name="T1" fmla="*/ T0 w 8228"/>
                            <a:gd name="T2" fmla="*/ 27940 h 27940"/>
                            <a:gd name="T3" fmla="+- 0 21564 13337"/>
                            <a:gd name="T4" fmla="*/ T3 w 8228"/>
                            <a:gd name="T5" fmla="*/ 27940 h 27940"/>
                            <a:gd name="T6" fmla="+- 0 21564 13337"/>
                            <a:gd name="T7" fmla="*/ T6 w 8228"/>
                            <a:gd name="T8" fmla="*/ 0 h 27940"/>
                            <a:gd name="T9" fmla="+- 0 13337 13337"/>
                            <a:gd name="T10" fmla="*/ T9 w 8228"/>
                            <a:gd name="T11" fmla="*/ 0 h 27940"/>
                            <a:gd name="T12" fmla="+- 0 13337 13337"/>
                            <a:gd name="T13" fmla="*/ T12 w 8228"/>
                            <a:gd name="T14" fmla="*/ 27940 h 27940"/>
                          </a:gdLst>
                          <a:ahLst/>
                          <a:cxnLst>
                            <a:cxn ang="0">
                              <a:pos x="T1" y="T2"/>
                            </a:cxn>
                            <a:cxn ang="0">
                              <a:pos x="T4" y="T5"/>
                            </a:cxn>
                            <a:cxn ang="0">
                              <a:pos x="T7" y="T8"/>
                            </a:cxn>
                            <a:cxn ang="0">
                              <a:pos x="T10" y="T11"/>
                            </a:cxn>
                            <a:cxn ang="0">
                              <a:pos x="T13" y="T14"/>
                            </a:cxn>
                          </a:cxnLst>
                          <a:rect l="0" t="0" r="r" b="b"/>
                          <a:pathLst>
                            <a:path w="8228" h="27940">
                              <a:moveTo>
                                <a:pt x="0" y="27940"/>
                              </a:moveTo>
                              <a:lnTo>
                                <a:pt x="8227" y="27940"/>
                              </a:lnTo>
                              <a:lnTo>
                                <a:pt x="8227" y="0"/>
                              </a:lnTo>
                              <a:lnTo>
                                <a:pt x="0" y="0"/>
                              </a:lnTo>
                              <a:lnTo>
                                <a:pt x="0" y="27940"/>
                              </a:lnTo>
                              <a:close/>
                            </a:path>
                          </a:pathLst>
                        </a:custGeom>
                        <a:solidFill>
                          <a:srgbClr val="9BBA58"/>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A0A36D" id="Freeform 16" o:spid="_x0000_s1026" style="position:absolute;margin-left:390pt;margin-top:-9.45pt;width:233.2pt;height:877.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8,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" path="m,27940r8227,l8227,,,,,27940xe" fillcolor="#9bba58" stroked="f" strokeweight="1pt">
                <v:stroke miterlimit="10" joinstyle="miter"/>
                <v:path o:connecttype="custom" o:connectlocs="0,11141710;2961280,11141710;2961280,0;0,0;0,11141710" o:connectangles="0,0,0,0,0"/>
                <w10:wrap anchorx="page" anchory="page"/>
              </v:shape>
            </w:pict>
          </mc:Fallback>
        </mc:AlternateContent>
      </w:r>
      <w:r w:rsidRPr="00214F87">
        <w:rPr>
          <w:noProof/>
          <w:lang w:eastAsia="en-US"/>
        </w:rPr>
        <w:drawing>
          <wp:anchor distT="0" distB="0" distL="114300" distR="114300" simplePos="0" relativeHeight="251660288" behindDoc="1" locked="0" layoutInCell="1" allowOverlap="1" wp14:anchorId="513E7019" wp14:editId="635F5728">
            <wp:simplePos x="0" y="0"/>
            <wp:positionH relativeFrom="page">
              <wp:posOffset>4794250</wp:posOffset>
            </wp:positionH>
            <wp:positionV relativeFrom="page">
              <wp:posOffset>-118681</wp:posOffset>
            </wp:positionV>
            <wp:extent cx="158750" cy="11132693"/>
            <wp:effectExtent l="0" t="0" r="0" b="0"/>
            <wp:wrapNone/>
            <wp:docPr id="20" name="Picture 15"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ooxWord://word/media/image1.p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11326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63E80" w14:textId="77777777" w:rsidR="00214F87" w:rsidRDefault="00133DE5">
      <w:r w:rsidRPr="00214F87">
        <w:rPr>
          <w:noProof/>
          <w:lang w:eastAsia="en-US"/>
        </w:rPr>
        <w:drawing>
          <wp:anchor distT="0" distB="0" distL="114300" distR="114300" simplePos="0" relativeHeight="251663360" behindDoc="0" locked="0" layoutInCell="1" allowOverlap="1" wp14:anchorId="5B9F7ED5" wp14:editId="10D1A166">
            <wp:simplePos x="0" y="0"/>
            <wp:positionH relativeFrom="column">
              <wp:posOffset>-149225</wp:posOffset>
            </wp:positionH>
            <wp:positionV relativeFrom="paragraph">
              <wp:posOffset>125144</wp:posOffset>
            </wp:positionV>
            <wp:extent cx="3017520" cy="7721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772160"/>
                    </a:xfrm>
                    <a:prstGeom prst="rect">
                      <a:avLst/>
                    </a:prstGeom>
                    <a:noFill/>
                  </pic:spPr>
                </pic:pic>
              </a:graphicData>
            </a:graphic>
            <wp14:sizeRelH relativeFrom="page">
              <wp14:pctWidth>0</wp14:pctWidth>
            </wp14:sizeRelH>
            <wp14:sizeRelV relativeFrom="page">
              <wp14:pctHeight>0</wp14:pctHeight>
            </wp14:sizeRelV>
          </wp:anchor>
        </w:drawing>
      </w:r>
    </w:p>
    <w:p w14:paraId="35B8A8DD" w14:textId="77777777" w:rsidR="00214F87" w:rsidRDefault="00214F87"/>
    <w:p w14:paraId="08330380" w14:textId="77777777" w:rsidR="00214F87" w:rsidRDefault="00214F87"/>
    <w:p w14:paraId="2819F77B" w14:textId="77777777" w:rsidR="00214F87" w:rsidRDefault="00214F87"/>
    <w:p w14:paraId="0737E315" w14:textId="77777777" w:rsidR="00214F87" w:rsidRDefault="00214F87"/>
    <w:p w14:paraId="060F555A" w14:textId="77777777" w:rsidR="00214F87" w:rsidRDefault="00214F87"/>
    <w:p w14:paraId="154A246E" w14:textId="77777777" w:rsidR="00133DE5" w:rsidRDefault="00133DE5">
      <w:r w:rsidRPr="00214F87">
        <w:rPr>
          <w:noProof/>
          <w:lang w:eastAsia="en-US"/>
        </w:rPr>
        <mc:AlternateContent>
          <mc:Choice Requires="wpg">
            <w:drawing>
              <wp:anchor distT="0" distB="0" distL="114300" distR="114300" simplePos="0" relativeHeight="251664384" behindDoc="0" locked="0" layoutInCell="1" allowOverlap="1" wp14:anchorId="55298EBC" wp14:editId="3655A37B">
                <wp:simplePos x="0" y="0"/>
                <wp:positionH relativeFrom="column">
                  <wp:posOffset>-985520</wp:posOffset>
                </wp:positionH>
                <wp:positionV relativeFrom="paragraph">
                  <wp:posOffset>163830</wp:posOffset>
                </wp:positionV>
                <wp:extent cx="6995160" cy="857885"/>
                <wp:effectExtent l="0" t="0" r="0" b="0"/>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857885"/>
                          <a:chOff x="0" y="3960"/>
                          <a:chExt cx="11016" cy="1008"/>
                        </a:xfrm>
                      </wpg:grpSpPr>
                      <wps:wsp>
                        <wps:cNvPr id="14" name="Freeform 14"/>
                        <wps:cNvSpPr>
                          <a:spLocks noChangeArrowheads="1"/>
                        </wps:cNvSpPr>
                        <wps:spPr bwMode="auto">
                          <a:xfrm>
                            <a:off x="0" y="3960"/>
                            <a:ext cx="11016" cy="1008"/>
                          </a:xfrm>
                          <a:custGeom>
                            <a:avLst/>
                            <a:gdLst>
                              <a:gd name="T0" fmla="*/ 0 w 19431"/>
                              <a:gd name="T1" fmla="+- 0 8763 6985"/>
                              <a:gd name="T2" fmla="*/ 8763 h 1778"/>
                              <a:gd name="T3" fmla="*/ 19431 w 19431"/>
                              <a:gd name="T4" fmla="+- 0 8763 6985"/>
                              <a:gd name="T5" fmla="*/ 8763 h 1778"/>
                              <a:gd name="T6" fmla="*/ 19431 w 19431"/>
                              <a:gd name="T7" fmla="+- 0 6985 6985"/>
                              <a:gd name="T8" fmla="*/ 6985 h 1778"/>
                              <a:gd name="T9" fmla="*/ 0 w 19431"/>
                              <a:gd name="T10" fmla="+- 0 6985 6985"/>
                              <a:gd name="T11" fmla="*/ 6985 h 1778"/>
                              <a:gd name="T12" fmla="*/ 0 w 19431"/>
                              <a:gd name="T13" fmla="+- 0 8763 6985"/>
                              <a:gd name="T14" fmla="*/ 8763 h 1778"/>
                            </a:gdLst>
                            <a:ahLst/>
                            <a:cxnLst>
                              <a:cxn ang="0">
                                <a:pos x="T0" y="T2"/>
                              </a:cxn>
                              <a:cxn ang="0">
                                <a:pos x="T3" y="T5"/>
                              </a:cxn>
                              <a:cxn ang="0">
                                <a:pos x="T6" y="T8"/>
                              </a:cxn>
                              <a:cxn ang="0">
                                <a:pos x="T9" y="T11"/>
                              </a:cxn>
                              <a:cxn ang="0">
                                <a:pos x="T12" y="T14"/>
                              </a:cxn>
                            </a:cxnLst>
                            <a:rect l="0" t="0" r="r" b="b"/>
                            <a:pathLst>
                              <a:path w="19431" h="1778">
                                <a:moveTo>
                                  <a:pt x="0" y="1778"/>
                                </a:moveTo>
                                <a:lnTo>
                                  <a:pt x="19431" y="1778"/>
                                </a:lnTo>
                                <a:lnTo>
                                  <a:pt x="19431" y="0"/>
                                </a:lnTo>
                                <a:lnTo>
                                  <a:pt x="0" y="0"/>
                                </a:lnTo>
                                <a:lnTo>
                                  <a:pt x="0" y="1778"/>
                                </a:lnTo>
                                <a:close/>
                              </a:path>
                            </a:pathLst>
                          </a:custGeom>
                          <a:solidFill>
                            <a:srgbClr val="4F81BC"/>
                          </a:solidFill>
                          <a:ln>
                            <a:noFill/>
                          </a:ln>
                          <a:extLst>
                            <a:ext uri="{91240B29-F687-4f45-9708-019B960494DF}">
                              <a14:hiddenLine xmlns:a14="http://schemas.microsoft.com/office/drawing/2010/main" w="12700" cap="flat">
                                <a:solidFill>
                                  <a:srgbClr val="FFFFFF"/>
                                </a:solidFill>
                                <a:round/>
                                <a:headEnd/>
                                <a:tailEnd/>
                              </a14:hiddenLine>
                            </a:ext>
                          </a:extLst>
                        </wps:spPr>
                        <wps:bodyPr rot="0" vert="horz" wrap="square" lIns="91440" tIns="45720" rIns="91440" bIns="45720" anchor="t" anchorCtr="0" upright="1">
                          <a:noAutofit/>
                        </wps:bodyPr>
                      </wps:wsp>
                      <wps:wsp>
                        <wps:cNvPr id="15" name="Text Box 21"/>
                        <wps:cNvSpPr txBox="1">
                          <a:spLocks noChangeArrowheads="1"/>
                        </wps:cNvSpPr>
                        <wps:spPr bwMode="auto">
                          <a:xfrm>
                            <a:off x="150" y="4030"/>
                            <a:ext cx="10460"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CB82" w14:textId="77777777" w:rsidR="00470E1D" w:rsidRPr="00133DE5" w:rsidRDefault="00470E1D" w:rsidP="00214F87">
                              <w:pPr>
                                <w:jc w:val="center"/>
                                <w:rPr>
                                  <w:b/>
                                  <w:color w:val="FFFFFF" w:themeColor="background1"/>
                                  <w:sz w:val="72"/>
                                  <w:szCs w:val="72"/>
                                </w:rPr>
                              </w:pPr>
                              <w:r w:rsidRPr="00133DE5">
                                <w:rPr>
                                  <w:rFonts w:hint="eastAsia"/>
                                  <w:b/>
                                  <w:color w:val="FFFFFF" w:themeColor="background1"/>
                                  <w:sz w:val="72"/>
                                  <w:szCs w:val="72"/>
                                </w:rPr>
                                <w:t xml:space="preserve">Excellence in </w:t>
                              </w:r>
                              <w:r w:rsidRPr="00133DE5">
                                <w:rPr>
                                  <w:b/>
                                  <w:color w:val="FFFFFF" w:themeColor="background1"/>
                                  <w:sz w:val="72"/>
                                  <w:szCs w:val="72"/>
                                </w:rPr>
                                <w:t>Management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7.55pt;margin-top:12.9pt;width:550.8pt;height:67.55pt;z-index:251664384" coordorigin=",3960" coordsize="11016,100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">
                <v:shape id="Freeform 14" o:spid="_x0000_s1027" style="position:absolute;top:3960;width:11016;height:1008;visibility:visible;mso-wrap-style:square;v-text-anchor:top" coordsize="19431,177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beCgvAAA&#10;ANsAAAAPAAAAZHJzL2Rvd25yZXYueG1sRE9LCsIwEN0L3iGM4M6m1g9SjSKCKLjyc4ChGdtqMylN&#10;1Hp7Iwju5vG+s1i1phJPalxpWcEwikEQZ1aXnCu4nLeDGQjnkTVWlknBmxyslt3OAlNtX3yk58nn&#10;IoSwS1FB4X2dSumyggy6yNbEgbvaxqAPsMmlbvAVwk0lkzieSoMlh4YCa9oUlN1PD6Ngf3A38qP7&#10;wV61s+tJm4x3VaJUv9eu5yA8tf4v/rn3Oswfw/eXcIBcfg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Iht4KC8AAAA2wAAAA8AAAAAAAAAAAAAAAAAlwIAAGRycy9kb3ducmV2Lnht&#10;bFBLBQYAAAAABAAEAPUAAACAAwAAAAA=&#10;" path="m0,1778l19431,1778,19431,,,,,1778xe" fillcolor="#4f81bc" stroked="f" strokecolor="white" strokeweight="1pt">
                  <v:path o:connecttype="custom" o:connectlocs="0,4968;11016,4968;11016,3960;0,3960;0,4968" o:connectangles="0,0,0,0,0"/>
                </v:shape>
                <v:shapetype id="_x0000_t202" coordsize="21600,21600" o:spt="202" path="m0,0l0,21600,21600,21600,21600,0xe">
                  <v:stroke joinstyle="miter"/>
                  <v:path gradientshapeok="t" o:connecttype="rect"/>
                </v:shapetype>
                <v:shape id="Text Box 21" o:spid="_x0000_s1028" type="#_x0000_t202" style="position:absolute;left:150;top:4030;width:10460;height: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7D77CB82" w14:textId="77777777" w:rsidR="00470E1D" w:rsidRPr="00133DE5" w:rsidRDefault="00470E1D" w:rsidP="00214F87">
                        <w:pPr>
                          <w:jc w:val="center"/>
                          <w:rPr>
                            <w:b/>
                            <w:color w:val="FFFFFF" w:themeColor="background1"/>
                            <w:sz w:val="72"/>
                            <w:szCs w:val="72"/>
                          </w:rPr>
                        </w:pPr>
                        <w:r w:rsidRPr="00133DE5">
                          <w:rPr>
                            <w:rFonts w:hint="eastAsia"/>
                            <w:b/>
                            <w:color w:val="FFFFFF" w:themeColor="background1"/>
                            <w:sz w:val="72"/>
                            <w:szCs w:val="72"/>
                          </w:rPr>
                          <w:t xml:space="preserve">Excellence in </w:t>
                        </w:r>
                        <w:r w:rsidRPr="00133DE5">
                          <w:rPr>
                            <w:b/>
                            <w:color w:val="FFFFFF" w:themeColor="background1"/>
                            <w:sz w:val="72"/>
                            <w:szCs w:val="72"/>
                          </w:rPr>
                          <w:t>Management</w:t>
                        </w:r>
                      </w:p>
                    </w:txbxContent>
                  </v:textbox>
                </v:shape>
              </v:group>
            </w:pict>
          </mc:Fallback>
        </mc:AlternateContent>
      </w:r>
    </w:p>
    <w:p w14:paraId="5864556B" w14:textId="77777777" w:rsidR="00214F87" w:rsidRDefault="00214F87"/>
    <w:p w14:paraId="1C2DD253" w14:textId="77777777" w:rsidR="00214F87" w:rsidRDefault="00214F87"/>
    <w:p w14:paraId="24EA7593" w14:textId="77777777" w:rsidR="00214F87" w:rsidRDefault="00214F87"/>
    <w:p w14:paraId="51AD3D73" w14:textId="77777777" w:rsidR="008F582E" w:rsidRDefault="008F582E"/>
    <w:p w14:paraId="7E1B55B1" w14:textId="77777777" w:rsidR="00133DE5" w:rsidRDefault="00133DE5"/>
    <w:p w14:paraId="79B35D3C" w14:textId="77777777" w:rsidR="00133DE5" w:rsidRDefault="00133DE5"/>
    <w:p w14:paraId="710CC366" w14:textId="77777777" w:rsidR="00214F87" w:rsidRDefault="00164575" w:rsidP="001A5661">
      <w:r>
        <w:rPr>
          <w:noProof/>
          <w:lang w:eastAsia="en-US"/>
        </w:rPr>
        <w:drawing>
          <wp:inline distT="0" distB="0" distL="0" distR="0" wp14:anchorId="0E6D6FB7" wp14:editId="176384A4">
            <wp:extent cx="3759200" cy="2618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5_Page_1.jpeg"/>
                    <pic:cNvPicPr/>
                  </pic:nvPicPr>
                  <pic:blipFill>
                    <a:blip r:embed="rId12">
                      <a:extLst>
                        <a:ext uri="{28A0092B-C50C-407E-A947-70E740481C1C}">
                          <a14:useLocalDpi xmlns:a14="http://schemas.microsoft.com/office/drawing/2010/main" val="0"/>
                        </a:ext>
                      </a:extLst>
                    </a:blip>
                    <a:stretch>
                      <a:fillRect/>
                    </a:stretch>
                  </pic:blipFill>
                  <pic:spPr>
                    <a:xfrm>
                      <a:off x="0" y="0"/>
                      <a:ext cx="3763854" cy="2621346"/>
                    </a:xfrm>
                    <a:prstGeom prst="rect">
                      <a:avLst/>
                    </a:prstGeom>
                  </pic:spPr>
                </pic:pic>
              </a:graphicData>
            </a:graphic>
          </wp:inline>
        </w:drawing>
      </w:r>
      <w:r w:rsidR="00270F5E">
        <w:rPr>
          <w:noProof/>
          <w:lang w:eastAsia="en-US"/>
        </w:rPr>
        <mc:AlternateContent>
          <mc:Choice Requires="wps">
            <w:drawing>
              <wp:anchor distT="0" distB="0" distL="114300" distR="114300" simplePos="0" relativeHeight="251669504" behindDoc="0" locked="0" layoutInCell="1" allowOverlap="1" wp14:anchorId="5FE45427" wp14:editId="557D4E6F">
                <wp:simplePos x="0" y="0"/>
                <wp:positionH relativeFrom="column">
                  <wp:posOffset>2392680</wp:posOffset>
                </wp:positionH>
                <wp:positionV relativeFrom="paragraph">
                  <wp:posOffset>2500581</wp:posOffset>
                </wp:positionV>
                <wp:extent cx="1146517" cy="379828"/>
                <wp:effectExtent l="0" t="19050" r="0" b="39370"/>
                <wp:wrapNone/>
                <wp:docPr id="6" name="Text Box 6"/>
                <wp:cNvGraphicFramePr/>
                <a:graphic xmlns:a="http://schemas.openxmlformats.org/drawingml/2006/main">
                  <a:graphicData uri="http://schemas.microsoft.com/office/word/2010/wordprocessingShape">
                    <wps:wsp>
                      <wps:cNvSpPr txBox="1"/>
                      <wps:spPr>
                        <a:xfrm rot="21372720">
                          <a:off x="0" y="0"/>
                          <a:ext cx="1146517" cy="3798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23529" w14:textId="77777777" w:rsidR="00470E1D" w:rsidRPr="00270F5E" w:rsidRDefault="00470E1D" w:rsidP="00270F5E">
                            <w:pPr>
                              <w:rPr>
                                <w:sz w:val="16"/>
                                <w:szCs w:val="16"/>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88.4pt;margin-top:196.9pt;width:90.3pt;height:29.9pt;rotation:-24825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" filled="f" stroked="f" strokeweight=".5pt">
                <v:textbox>
                  <w:txbxContent>
                    <w:p w14:paraId="32023529" w14:textId="77777777" w:rsidR="00470E1D" w:rsidRPr="00270F5E" w:rsidRDefault="00470E1D" w:rsidP="00270F5E">
                      <w:pPr>
                        <w:rPr>
                          <w:sz w:val="16"/>
                          <w:szCs w:val="16"/>
                        </w:rPr>
                      </w:pPr>
                      <w:r>
                        <w:t>………</w:t>
                      </w:r>
                    </w:p>
                  </w:txbxContent>
                </v:textbox>
              </v:shape>
            </w:pict>
          </mc:Fallback>
        </mc:AlternateContent>
      </w:r>
      <w:r w:rsidR="00270F5E">
        <w:rPr>
          <w:noProof/>
          <w:lang w:eastAsia="en-US"/>
        </w:rPr>
        <mc:AlternateContent>
          <mc:Choice Requires="wps">
            <w:drawing>
              <wp:anchor distT="0" distB="0" distL="114300" distR="114300" simplePos="0" relativeHeight="251667456" behindDoc="0" locked="0" layoutInCell="1" allowOverlap="1" wp14:anchorId="4336D23D" wp14:editId="292C46CD">
                <wp:simplePos x="0" y="0"/>
                <wp:positionH relativeFrom="column">
                  <wp:posOffset>1221789</wp:posOffset>
                </wp:positionH>
                <wp:positionV relativeFrom="paragraph">
                  <wp:posOffset>2765425</wp:posOffset>
                </wp:positionV>
                <wp:extent cx="1146517" cy="379828"/>
                <wp:effectExtent l="0" t="19050" r="0" b="39370"/>
                <wp:wrapNone/>
                <wp:docPr id="5" name="Text Box 5"/>
                <wp:cNvGraphicFramePr/>
                <a:graphic xmlns:a="http://schemas.openxmlformats.org/drawingml/2006/main">
                  <a:graphicData uri="http://schemas.microsoft.com/office/word/2010/wordprocessingShape">
                    <wps:wsp>
                      <wps:cNvSpPr txBox="1"/>
                      <wps:spPr>
                        <a:xfrm rot="21372720">
                          <a:off x="0" y="0"/>
                          <a:ext cx="1146517" cy="3798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9900B" w14:textId="77777777" w:rsidR="00470E1D" w:rsidRPr="00270F5E" w:rsidRDefault="00470E1D" w:rsidP="00270F5E">
                            <w:pPr>
                              <w:rPr>
                                <w:sz w:val="16"/>
                                <w:szCs w:val="16"/>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96.2pt;margin-top:217.75pt;width:90.3pt;height:29.9pt;rotation:-24825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" filled="f" stroked="f" strokeweight=".5pt">
                <v:textbox>
                  <w:txbxContent>
                    <w:p w14:paraId="2E89900B" w14:textId="77777777" w:rsidR="00470E1D" w:rsidRPr="00270F5E" w:rsidRDefault="00470E1D" w:rsidP="00270F5E">
                      <w:pPr>
                        <w:rPr>
                          <w:sz w:val="16"/>
                          <w:szCs w:val="16"/>
                        </w:rPr>
                      </w:pPr>
                      <w:r>
                        <w:t>…….</w:t>
                      </w:r>
                    </w:p>
                  </w:txbxContent>
                </v:textbox>
              </v:shape>
            </w:pict>
          </mc:Fallback>
        </mc:AlternateContent>
      </w:r>
      <w:r w:rsidR="00270F5E">
        <w:rPr>
          <w:noProof/>
          <w:lang w:eastAsia="en-US"/>
        </w:rPr>
        <mc:AlternateContent>
          <mc:Choice Requires="wps">
            <w:drawing>
              <wp:anchor distT="0" distB="0" distL="114300" distR="114300" simplePos="0" relativeHeight="251665408" behindDoc="0" locked="0" layoutInCell="1" allowOverlap="1" wp14:anchorId="22A4FBBE" wp14:editId="2E5A76A0">
                <wp:simplePos x="0" y="0"/>
                <wp:positionH relativeFrom="column">
                  <wp:posOffset>1071831</wp:posOffset>
                </wp:positionH>
                <wp:positionV relativeFrom="paragraph">
                  <wp:posOffset>2613025</wp:posOffset>
                </wp:positionV>
                <wp:extent cx="1146517" cy="379828"/>
                <wp:effectExtent l="0" t="57150" r="0" b="58420"/>
                <wp:wrapNone/>
                <wp:docPr id="4" name="Text Box 4"/>
                <wp:cNvGraphicFramePr/>
                <a:graphic xmlns:a="http://schemas.openxmlformats.org/drawingml/2006/main">
                  <a:graphicData uri="http://schemas.microsoft.com/office/word/2010/wordprocessingShape">
                    <wps:wsp>
                      <wps:cNvSpPr txBox="1"/>
                      <wps:spPr>
                        <a:xfrm rot="417855">
                          <a:off x="0" y="0"/>
                          <a:ext cx="1146517" cy="3798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215078" w14:textId="77777777" w:rsidR="00470E1D" w:rsidRPr="00270F5E" w:rsidRDefault="00470E1D">
                            <w:pPr>
                              <w:rPr>
                                <w:sz w:val="16"/>
                                <w:szCs w:val="16"/>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84.4pt;margin-top:205.75pt;width:90.3pt;height:29.9pt;rotation:45640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" filled="f" stroked="f" strokeweight=".5pt">
                <v:textbox>
                  <w:txbxContent>
                    <w:p w14:paraId="20215078" w14:textId="77777777" w:rsidR="00470E1D" w:rsidRPr="00270F5E" w:rsidRDefault="00470E1D">
                      <w:pPr>
                        <w:rPr>
                          <w:sz w:val="16"/>
                          <w:szCs w:val="16"/>
                        </w:rPr>
                      </w:pPr>
                      <w:r>
                        <w:t>…….</w:t>
                      </w:r>
                    </w:p>
                  </w:txbxContent>
                </v:textbox>
              </v:shape>
            </w:pict>
          </mc:Fallback>
        </mc:AlternateContent>
      </w:r>
    </w:p>
    <w:p w14:paraId="11B122F5" w14:textId="77777777" w:rsidR="00133DE5" w:rsidRDefault="00133DE5"/>
    <w:p w14:paraId="5396D111" w14:textId="77777777" w:rsidR="00133DE5" w:rsidRDefault="00133DE5"/>
    <w:p w14:paraId="5BDF5EA1" w14:textId="77777777" w:rsidR="00133DE5" w:rsidRDefault="00133DE5"/>
    <w:p w14:paraId="233E1E15" w14:textId="77777777" w:rsidR="00133DE5" w:rsidRDefault="00133DE5"/>
    <w:p w14:paraId="2114CC12" w14:textId="77777777" w:rsidR="00214F87" w:rsidRDefault="00214F87"/>
    <w:p w14:paraId="35E58A1C" w14:textId="77777777" w:rsidR="00214F87" w:rsidRDefault="00214F87"/>
    <w:p w14:paraId="41F01728" w14:textId="77777777" w:rsidR="00133DE5" w:rsidRDefault="00133DE5"/>
    <w:p w14:paraId="32B54235" w14:textId="77777777" w:rsidR="00133DE5" w:rsidRDefault="00164575">
      <w:r w:rsidRPr="00214F87">
        <w:rPr>
          <w:noProof/>
          <w:lang w:eastAsia="en-US"/>
        </w:rPr>
        <w:drawing>
          <wp:anchor distT="0" distB="0" distL="114300" distR="114300" simplePos="0" relativeHeight="251662336" behindDoc="1" locked="0" layoutInCell="1" allowOverlap="1" wp14:anchorId="5F85A05B" wp14:editId="2465A0CC">
            <wp:simplePos x="0" y="0"/>
            <wp:positionH relativeFrom="page">
              <wp:posOffset>5643245</wp:posOffset>
            </wp:positionH>
            <wp:positionV relativeFrom="page">
              <wp:posOffset>8415020</wp:posOffset>
            </wp:positionV>
            <wp:extent cx="1270000" cy="1203325"/>
            <wp:effectExtent l="0" t="0" r="0" b="0"/>
            <wp:wrapNone/>
            <wp:docPr id="12" name="Picture 8" descr="ooxWord://word/media/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ooxWord://word/media/image5.jpeg"/>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0" cy="120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9BB93" w14:textId="77777777" w:rsidR="00214F87" w:rsidRDefault="00164575">
      <w:r w:rsidRPr="00214F87">
        <w:rPr>
          <w:noProof/>
          <w:lang w:eastAsia="en-US"/>
        </w:rPr>
        <mc:AlternateContent>
          <mc:Choice Requires="wps">
            <w:drawing>
              <wp:anchor distT="0" distB="0" distL="114300" distR="114300" simplePos="0" relativeHeight="251658239" behindDoc="0" locked="0" layoutInCell="1" allowOverlap="1" wp14:anchorId="69D66E80" wp14:editId="625A0DC6">
                <wp:simplePos x="0" y="0"/>
                <wp:positionH relativeFrom="column">
                  <wp:posOffset>-247650</wp:posOffset>
                </wp:positionH>
                <wp:positionV relativeFrom="paragraph">
                  <wp:posOffset>211455</wp:posOffset>
                </wp:positionV>
                <wp:extent cx="4514850" cy="1143000"/>
                <wp:effectExtent l="0" t="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143000"/>
                        </a:xfrm>
                        <a:prstGeom prst="rect">
                          <a:avLst/>
                        </a:prstGeom>
                        <a:noFill/>
                        <a:ln>
                          <a:noFill/>
                        </a:ln>
                        <a:extLst/>
                      </wps:spPr>
                      <wps:txbx>
                        <w:txbxContent>
                          <w:p w14:paraId="05ABE41C" w14:textId="77777777" w:rsidR="00470E1D" w:rsidRPr="00AD7B60" w:rsidRDefault="00470E1D" w:rsidP="00214F87">
                            <w:pPr>
                              <w:jc w:val="center"/>
                              <w:rPr>
                                <w:b/>
                                <w:sz w:val="56"/>
                                <w:szCs w:val="56"/>
                              </w:rPr>
                            </w:pPr>
                            <w:r w:rsidRPr="00AD7B60">
                              <w:rPr>
                                <w:rFonts w:hint="eastAsia"/>
                                <w:b/>
                                <w:sz w:val="56"/>
                                <w:szCs w:val="56"/>
                              </w:rPr>
                              <w:t>WLPG</w:t>
                            </w:r>
                          </w:p>
                          <w:p w14:paraId="2E5AC962" w14:textId="77777777" w:rsidR="00470E1D" w:rsidRPr="00133DE5" w:rsidRDefault="00470E1D" w:rsidP="00470E1D">
                            <w:pPr>
                              <w:ind w:firstLineChars="100" w:firstLine="606"/>
                              <w:rPr>
                                <w:b/>
                                <w:i/>
                                <w:color w:val="003300"/>
                                <w:sz w:val="56"/>
                                <w:szCs w:val="56"/>
                              </w:rPr>
                            </w:pPr>
                            <w:r w:rsidRPr="00133DE5">
                              <w:rPr>
                                <w:rFonts w:hint="eastAsia"/>
                                <w:b/>
                                <w:i/>
                                <w:color w:val="003300"/>
                                <w:sz w:val="56"/>
                                <w:szCs w:val="56"/>
                              </w:rPr>
                              <w:t>C</w:t>
                            </w:r>
                            <w:r w:rsidRPr="00133DE5">
                              <w:rPr>
                                <w:b/>
                                <w:i/>
                                <w:color w:val="003300"/>
                                <w:sz w:val="56"/>
                                <w:szCs w:val="56"/>
                              </w:rPr>
                              <w:t xml:space="preserve">ertified </w:t>
                            </w:r>
                            <w:r w:rsidRPr="00133DE5">
                              <w:rPr>
                                <w:rFonts w:hint="eastAsia"/>
                                <w:b/>
                                <w:i/>
                                <w:color w:val="003300"/>
                                <w:sz w:val="56"/>
                                <w:szCs w:val="56"/>
                              </w:rPr>
                              <w:t>T</w:t>
                            </w:r>
                            <w:r w:rsidRPr="00133DE5">
                              <w:rPr>
                                <w:b/>
                                <w:i/>
                                <w:color w:val="003300"/>
                                <w:sz w:val="56"/>
                                <w:szCs w:val="56"/>
                              </w:rPr>
                              <w:t>raining</w:t>
                            </w:r>
                            <w:r w:rsidRPr="00133DE5">
                              <w:rPr>
                                <w:rFonts w:hint="eastAsia"/>
                                <w:b/>
                                <w:i/>
                                <w:color w:val="003300"/>
                                <w:sz w:val="56"/>
                                <w:szCs w:val="56"/>
                              </w:rPr>
                              <w:t xml:space="preserv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19.45pt;margin-top:16.65pt;width:355.5pt;height:90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" filled="f" stroked="f">
                <v:textbox>
                  <w:txbxContent>
                    <w:p w14:paraId="05ABE41C" w14:textId="77777777" w:rsidR="00470E1D" w:rsidRPr="00AD7B60" w:rsidRDefault="00470E1D" w:rsidP="00214F87">
                      <w:pPr>
                        <w:jc w:val="center"/>
                        <w:rPr>
                          <w:b/>
                          <w:sz w:val="56"/>
                          <w:szCs w:val="56"/>
                        </w:rPr>
                      </w:pPr>
                      <w:r w:rsidRPr="00AD7B60">
                        <w:rPr>
                          <w:rFonts w:hint="eastAsia"/>
                          <w:b/>
                          <w:sz w:val="56"/>
                          <w:szCs w:val="56"/>
                        </w:rPr>
                        <w:t>WLPG</w:t>
                      </w:r>
                    </w:p>
                    <w:p w14:paraId="2E5AC962" w14:textId="77777777" w:rsidR="00470E1D" w:rsidRPr="00133DE5" w:rsidRDefault="00470E1D" w:rsidP="00470E1D">
                      <w:pPr>
                        <w:ind w:firstLineChars="100" w:firstLine="606"/>
                        <w:rPr>
                          <w:b/>
                          <w:i/>
                          <w:color w:val="003300"/>
                          <w:sz w:val="56"/>
                          <w:szCs w:val="56"/>
                        </w:rPr>
                      </w:pPr>
                      <w:r w:rsidRPr="00133DE5">
                        <w:rPr>
                          <w:rFonts w:hint="eastAsia"/>
                          <w:b/>
                          <w:i/>
                          <w:color w:val="003300"/>
                          <w:sz w:val="56"/>
                          <w:szCs w:val="56"/>
                        </w:rPr>
                        <w:t>C</w:t>
                      </w:r>
                      <w:r w:rsidRPr="00133DE5">
                        <w:rPr>
                          <w:b/>
                          <w:i/>
                          <w:color w:val="003300"/>
                          <w:sz w:val="56"/>
                          <w:szCs w:val="56"/>
                        </w:rPr>
                        <w:t xml:space="preserve">ertified </w:t>
                      </w:r>
                      <w:r w:rsidRPr="00133DE5">
                        <w:rPr>
                          <w:rFonts w:hint="eastAsia"/>
                          <w:b/>
                          <w:i/>
                          <w:color w:val="003300"/>
                          <w:sz w:val="56"/>
                          <w:szCs w:val="56"/>
                        </w:rPr>
                        <w:t>T</w:t>
                      </w:r>
                      <w:r w:rsidRPr="00133DE5">
                        <w:rPr>
                          <w:b/>
                          <w:i/>
                          <w:color w:val="003300"/>
                          <w:sz w:val="56"/>
                          <w:szCs w:val="56"/>
                        </w:rPr>
                        <w:t>raining</w:t>
                      </w:r>
                      <w:r w:rsidRPr="00133DE5">
                        <w:rPr>
                          <w:rFonts w:hint="eastAsia"/>
                          <w:b/>
                          <w:i/>
                          <w:color w:val="003300"/>
                          <w:sz w:val="56"/>
                          <w:szCs w:val="56"/>
                        </w:rPr>
                        <w:t xml:space="preserve"> Program</w:t>
                      </w:r>
                    </w:p>
                  </w:txbxContent>
                </v:textbox>
              </v:shape>
            </w:pict>
          </mc:Fallback>
        </mc:AlternateContent>
      </w:r>
    </w:p>
    <w:p w14:paraId="665DEBD0" w14:textId="77777777" w:rsidR="00214F87" w:rsidRDefault="00214F87">
      <w:pPr>
        <w:sectPr w:rsidR="00214F87" w:rsidSect="009E6E91">
          <w:footerReference w:type="even" r:id="rId14"/>
          <w:footerReference w:type="default" r:id="rId15"/>
          <w:pgSz w:w="11906" w:h="16838"/>
          <w:pgMar w:top="567" w:right="567" w:bottom="567" w:left="567" w:header="851" w:footer="992" w:gutter="0"/>
          <w:cols w:space="425"/>
          <w:titlePg/>
          <w:docGrid w:type="lines" w:linePitch="360"/>
        </w:sectPr>
      </w:pPr>
    </w:p>
    <w:p w14:paraId="3C2C7CAE" w14:textId="77777777" w:rsidR="0049233B" w:rsidRPr="00470E1D" w:rsidRDefault="0049233B" w:rsidP="00642E54">
      <w:pPr>
        <w:jc w:val="center"/>
        <w:outlineLvl w:val="0"/>
        <w:rPr>
          <w:rFonts w:ascii="Times New Roman" w:hAnsi="Times New Roman" w:cs="Times New Roman"/>
          <w:b/>
          <w:sz w:val="36"/>
          <w:szCs w:val="36"/>
        </w:rPr>
      </w:pPr>
      <w:r w:rsidRPr="00470E1D">
        <w:rPr>
          <w:rFonts w:ascii="Times New Roman" w:hAnsi="Times New Roman" w:cs="Times New Roman" w:hint="eastAsia"/>
          <w:b/>
          <w:sz w:val="36"/>
          <w:szCs w:val="36"/>
        </w:rPr>
        <w:lastRenderedPageBreak/>
        <w:t>About WLPG</w:t>
      </w:r>
    </w:p>
    <w:p w14:paraId="11B7EB31" w14:textId="77777777" w:rsidR="0049233B" w:rsidRPr="0049233B" w:rsidRDefault="0049233B" w:rsidP="0049233B">
      <w:pPr>
        <w:jc w:val="center"/>
        <w:rPr>
          <w:rFonts w:ascii="Times New Roman" w:hAnsi="Times New Roman" w:cs="Times New Roman"/>
          <w:b/>
          <w:szCs w:val="24"/>
        </w:rPr>
      </w:pPr>
    </w:p>
    <w:p w14:paraId="57C67152" w14:textId="77777777" w:rsidR="0049233B" w:rsidRPr="0049233B" w:rsidRDefault="0049233B" w:rsidP="00642E54">
      <w:pPr>
        <w:jc w:val="both"/>
        <w:rPr>
          <w:rFonts w:ascii="Times New Roman" w:hAnsi="Times New Roman" w:cs="Times New Roman"/>
          <w:szCs w:val="24"/>
        </w:rPr>
      </w:pPr>
      <w:r w:rsidRPr="0049233B">
        <w:rPr>
          <w:rFonts w:ascii="Times New Roman" w:hAnsi="Times New Roman" w:cs="Times New Roman"/>
          <w:szCs w:val="24"/>
        </w:rPr>
        <w:t>The Workplace Learning and Performance Group</w:t>
      </w:r>
      <w:r w:rsidRPr="0049233B">
        <w:rPr>
          <w:rFonts w:ascii="Times New Roman" w:hAnsi="Times New Roman" w:cs="Times New Roman" w:hint="eastAsia"/>
          <w:szCs w:val="24"/>
        </w:rPr>
        <w:t xml:space="preserve"> (WLPG)</w:t>
      </w:r>
      <w:r w:rsidRPr="0049233B">
        <w:rPr>
          <w:rFonts w:ascii="Times New Roman" w:hAnsi="Times New Roman" w:cs="Times New Roman"/>
          <w:szCs w:val="24"/>
        </w:rPr>
        <w:t xml:space="preserve"> is a management consulting and training firm dedicated to teaching individuals and organizations to improve their performance so they can achieve their desired results. It is our mission to help you manage your business with a clear vision for the future.</w:t>
      </w:r>
    </w:p>
    <w:p w14:paraId="72F62B4E" w14:textId="77777777" w:rsidR="0049233B" w:rsidRPr="0049233B" w:rsidRDefault="0049233B" w:rsidP="00642E54">
      <w:pPr>
        <w:jc w:val="both"/>
        <w:rPr>
          <w:rFonts w:ascii="Times New Roman" w:hAnsi="Times New Roman" w:cs="Times New Roman"/>
          <w:szCs w:val="24"/>
        </w:rPr>
      </w:pPr>
    </w:p>
    <w:p w14:paraId="68E84B57" w14:textId="77777777" w:rsidR="0049233B" w:rsidRPr="00470E1D" w:rsidRDefault="0049233B" w:rsidP="00642E54">
      <w:pPr>
        <w:jc w:val="both"/>
        <w:rPr>
          <w:rFonts w:ascii="Times New Roman" w:hAnsi="Times New Roman" w:cs="Times New Roman"/>
          <w:szCs w:val="24"/>
        </w:rPr>
      </w:pPr>
      <w:r w:rsidRPr="0049233B">
        <w:rPr>
          <w:rFonts w:ascii="Times New Roman" w:hAnsi="Times New Roman" w:cs="Times New Roman"/>
          <w:szCs w:val="24"/>
        </w:rPr>
        <w:t xml:space="preserve">We develop customized solutions to fit your organizational needs. Our consultants have extensive experience working with organizations in many fields such as: </w:t>
      </w:r>
      <w:r w:rsidRPr="0049233B">
        <w:rPr>
          <w:rFonts w:ascii="Times New Roman" w:hAnsi="Times New Roman" w:cs="Times New Roman" w:hint="eastAsia"/>
          <w:szCs w:val="24"/>
        </w:rPr>
        <w:t>high tech, aerospace</w:t>
      </w:r>
      <w:r w:rsidRPr="0049233B">
        <w:rPr>
          <w:rFonts w:ascii="Times New Roman" w:hAnsi="Times New Roman" w:cs="Times New Roman"/>
          <w:szCs w:val="24"/>
        </w:rPr>
        <w:t>, large and small business, government, academia, nonprofit, and associations</w:t>
      </w:r>
      <w:r w:rsidRPr="0049233B">
        <w:rPr>
          <w:rFonts w:ascii="Times New Roman" w:hAnsi="Times New Roman" w:cs="Times New Roman" w:hint="eastAsia"/>
          <w:szCs w:val="24"/>
        </w:rPr>
        <w:t xml:space="preserve">, and focus on management coaching, leadership training, diversity creating, resilience building, strategic planning and improving performance. </w:t>
      </w:r>
    </w:p>
    <w:p w14:paraId="329F3A1F" w14:textId="77777777" w:rsidR="001F409D" w:rsidRPr="0049233B" w:rsidRDefault="001F409D" w:rsidP="00470E1D">
      <w:pPr>
        <w:rPr>
          <w:rFonts w:ascii="Times New Roman" w:hAnsi="Times New Roman" w:cs="Times New Roman"/>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87"/>
        <w:gridCol w:w="264"/>
      </w:tblGrid>
      <w:tr w:rsidR="0049233B" w:rsidRPr="0049233B" w14:paraId="2D3F0C5A" w14:textId="77777777" w:rsidTr="00470E1D">
        <w:trPr>
          <w:gridAfter w:val="1"/>
          <w:wAfter w:w="264" w:type="dxa"/>
        </w:trPr>
        <w:tc>
          <w:tcPr>
            <w:tcW w:w="2538" w:type="dxa"/>
            <w:tcBorders>
              <w:top w:val="nil"/>
              <w:left w:val="nil"/>
              <w:bottom w:val="nil"/>
              <w:right w:val="nil"/>
            </w:tcBorders>
            <w:shd w:val="clear" w:color="auto" w:fill="auto"/>
          </w:tcPr>
          <w:p w14:paraId="21859839" w14:textId="77777777" w:rsidR="0049233B" w:rsidRPr="0049233B" w:rsidRDefault="0049233B" w:rsidP="0049233B">
            <w:pPr>
              <w:rPr>
                <w:rFonts w:ascii="Times New Roman" w:hAnsi="Times New Roman" w:cs="Times New Roman"/>
                <w:b/>
                <w:szCs w:val="24"/>
              </w:rPr>
            </w:pPr>
            <w:r w:rsidRPr="0049233B">
              <w:rPr>
                <w:rFonts w:ascii="Times New Roman" w:hAnsi="Times New Roman" w:cs="Times New Roman"/>
                <w:b/>
                <w:noProof/>
                <w:szCs w:val="24"/>
                <w:lang w:eastAsia="en-US"/>
              </w:rPr>
              <w:drawing>
                <wp:inline distT="0" distB="0" distL="0" distR="0" wp14:anchorId="33CF46A3" wp14:editId="31D5AFA9">
                  <wp:extent cx="1042909" cy="1310640"/>
                  <wp:effectExtent l="0" t="0" r="0" b="10160"/>
                  <wp:docPr id="2" name="Picture 2" descr="Bio~~element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element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888" cy="1311871"/>
                          </a:xfrm>
                          <a:prstGeom prst="rect">
                            <a:avLst/>
                          </a:prstGeom>
                          <a:noFill/>
                          <a:ln>
                            <a:noFill/>
                          </a:ln>
                        </pic:spPr>
                      </pic:pic>
                    </a:graphicData>
                  </a:graphic>
                </wp:inline>
              </w:drawing>
            </w:r>
          </w:p>
        </w:tc>
        <w:tc>
          <w:tcPr>
            <w:tcW w:w="7087" w:type="dxa"/>
            <w:tcBorders>
              <w:top w:val="nil"/>
              <w:left w:val="nil"/>
              <w:bottom w:val="nil"/>
              <w:right w:val="nil"/>
            </w:tcBorders>
            <w:shd w:val="clear" w:color="auto" w:fill="auto"/>
            <w:vAlign w:val="center"/>
          </w:tcPr>
          <w:p w14:paraId="1D2D77D5" w14:textId="77777777" w:rsidR="001F409D" w:rsidRDefault="00470E1D" w:rsidP="00470E1D">
            <w:pPr>
              <w:rPr>
                <w:rFonts w:ascii="Times New Roman" w:hAnsi="Times New Roman" w:cs="Times New Roman"/>
                <w:b/>
                <w:szCs w:val="24"/>
              </w:rPr>
            </w:pPr>
            <w:r w:rsidRPr="0049233B">
              <w:rPr>
                <w:rFonts w:ascii="Times New Roman" w:hAnsi="Times New Roman" w:cs="Times New Roman"/>
                <w:b/>
                <w:sz w:val="32"/>
                <w:szCs w:val="32"/>
              </w:rPr>
              <w:t>President of WLPG</w:t>
            </w:r>
          </w:p>
          <w:p w14:paraId="745AF7E6" w14:textId="77777777" w:rsidR="0049233B" w:rsidRPr="0049233B" w:rsidRDefault="0049233B" w:rsidP="00470E1D">
            <w:pPr>
              <w:ind w:left="-372" w:firstLine="372"/>
              <w:rPr>
                <w:rFonts w:ascii="Times New Roman" w:hAnsi="Times New Roman" w:cs="Times New Roman"/>
                <w:b/>
                <w:szCs w:val="24"/>
              </w:rPr>
            </w:pPr>
            <w:r w:rsidRPr="0049233B">
              <w:rPr>
                <w:rFonts w:ascii="Times New Roman" w:hAnsi="Times New Roman" w:cs="Times New Roman"/>
                <w:b/>
                <w:szCs w:val="24"/>
              </w:rPr>
              <w:t>Maureen Orey</w:t>
            </w:r>
          </w:p>
          <w:p w14:paraId="60E5245E" w14:textId="77777777" w:rsidR="0049233B" w:rsidRPr="0049233B" w:rsidRDefault="00556918" w:rsidP="00470E1D">
            <w:pPr>
              <w:ind w:left="-372" w:firstLine="372"/>
              <w:rPr>
                <w:rFonts w:ascii="Times New Roman" w:hAnsi="Times New Roman" w:cs="Times New Roman"/>
                <w:b/>
                <w:szCs w:val="24"/>
              </w:rPr>
            </w:pPr>
            <w:r>
              <w:rPr>
                <w:rFonts w:ascii="Times New Roman" w:hAnsi="Times New Roman" w:cs="Times New Roman" w:hint="eastAsia"/>
                <w:b/>
                <w:szCs w:val="24"/>
              </w:rPr>
              <w:t>617-847-4748</w:t>
            </w:r>
          </w:p>
          <w:p w14:paraId="51B1270E" w14:textId="77777777" w:rsidR="0049233B" w:rsidRPr="0049233B" w:rsidRDefault="00470E1D" w:rsidP="00470E1D">
            <w:pPr>
              <w:ind w:left="-372" w:firstLine="372"/>
              <w:rPr>
                <w:rFonts w:ascii="Times New Roman" w:hAnsi="Times New Roman" w:cs="Times New Roman"/>
                <w:b/>
                <w:szCs w:val="24"/>
              </w:rPr>
            </w:pPr>
            <w:hyperlink r:id="rId17" w:history="1">
              <w:r w:rsidR="0049233B" w:rsidRPr="0049233B">
                <w:rPr>
                  <w:rStyle w:val="Hyperlink"/>
                  <w:rFonts w:ascii="Times New Roman" w:hAnsi="Times New Roman" w:cs="Times New Roman"/>
                  <w:b/>
                  <w:szCs w:val="24"/>
                </w:rPr>
                <w:t>mauree</w:t>
              </w:r>
              <w:r w:rsidR="0049233B" w:rsidRPr="0049233B">
                <w:rPr>
                  <w:rStyle w:val="Hyperlink"/>
                  <w:rFonts w:ascii="Times New Roman" w:hAnsi="Times New Roman" w:cs="Times New Roman"/>
                  <w:b/>
                  <w:szCs w:val="24"/>
                </w:rPr>
                <w:t>n</w:t>
              </w:r>
              <w:r w:rsidR="0049233B" w:rsidRPr="0049233B">
                <w:rPr>
                  <w:rStyle w:val="Hyperlink"/>
                  <w:rFonts w:ascii="Times New Roman" w:hAnsi="Times New Roman" w:cs="Times New Roman" w:hint="eastAsia"/>
                  <w:b/>
                  <w:szCs w:val="24"/>
                </w:rPr>
                <w:t>@wlpgroup.com</w:t>
              </w:r>
            </w:hyperlink>
            <w:r w:rsidR="0049233B" w:rsidRPr="0049233B">
              <w:rPr>
                <w:rFonts w:ascii="Times New Roman" w:hAnsi="Times New Roman" w:cs="Times New Roman" w:hint="eastAsia"/>
                <w:b/>
                <w:szCs w:val="24"/>
              </w:rPr>
              <w:t xml:space="preserve"> </w:t>
            </w:r>
          </w:p>
          <w:p w14:paraId="1434160F" w14:textId="77777777" w:rsidR="0049233B" w:rsidRPr="0049233B" w:rsidRDefault="0049233B" w:rsidP="00470E1D">
            <w:pPr>
              <w:ind w:left="-372" w:firstLine="372"/>
              <w:rPr>
                <w:rFonts w:ascii="Times New Roman" w:hAnsi="Times New Roman" w:cs="Times New Roman"/>
                <w:b/>
                <w:szCs w:val="24"/>
              </w:rPr>
            </w:pPr>
          </w:p>
        </w:tc>
      </w:tr>
      <w:tr w:rsidR="0049233B" w:rsidRPr="0049233B" w14:paraId="385C4DB4" w14:textId="77777777" w:rsidTr="00470E1D">
        <w:tc>
          <w:tcPr>
            <w:tcW w:w="9889" w:type="dxa"/>
            <w:gridSpan w:val="3"/>
            <w:tcBorders>
              <w:top w:val="nil"/>
              <w:left w:val="nil"/>
              <w:bottom w:val="nil"/>
              <w:right w:val="nil"/>
            </w:tcBorders>
            <w:shd w:val="clear" w:color="auto" w:fill="auto"/>
          </w:tcPr>
          <w:p w14:paraId="66C9966F" w14:textId="77777777" w:rsidR="001F409D" w:rsidRDefault="001F409D" w:rsidP="0049233B">
            <w:pPr>
              <w:spacing w:line="276" w:lineRule="auto"/>
              <w:rPr>
                <w:rFonts w:ascii="Times New Roman" w:hAnsi="Times New Roman" w:cs="Times New Roman"/>
                <w:szCs w:val="24"/>
              </w:rPr>
            </w:pPr>
          </w:p>
          <w:p w14:paraId="5E9D13F0" w14:textId="77777777" w:rsidR="00470E1D" w:rsidRDefault="00470E1D" w:rsidP="0049233B">
            <w:pPr>
              <w:spacing w:line="276" w:lineRule="auto"/>
              <w:rPr>
                <w:rStyle w:val="Hyperlink"/>
                <w:rFonts w:ascii="Times New Roman" w:hAnsi="Times New Roman" w:cs="Times New Roman"/>
                <w:b/>
                <w:szCs w:val="24"/>
              </w:rPr>
            </w:pPr>
            <w:r w:rsidRPr="0049233B">
              <w:rPr>
                <w:rFonts w:ascii="Times New Roman" w:hAnsi="Times New Roman" w:cs="Times New Roman" w:hint="eastAsia"/>
                <w:b/>
                <w:szCs w:val="24"/>
              </w:rPr>
              <w:t>Visit our official website and learn more about us</w:t>
            </w:r>
            <w:r>
              <w:rPr>
                <w:rFonts w:ascii="Times New Roman" w:hAnsi="Times New Roman" w:cs="Times New Roman"/>
                <w:szCs w:val="24"/>
              </w:rPr>
              <w:t xml:space="preserve"> </w:t>
            </w:r>
            <w:hyperlink r:id="rId18" w:history="1">
              <w:r w:rsidRPr="0049233B">
                <w:rPr>
                  <w:rStyle w:val="Hyperlink"/>
                  <w:rFonts w:ascii="Times New Roman" w:hAnsi="Times New Roman" w:cs="Times New Roman"/>
                  <w:b/>
                  <w:szCs w:val="24"/>
                </w:rPr>
                <w:t>http://www.wlpgroup.com/</w:t>
              </w:r>
            </w:hyperlink>
          </w:p>
          <w:p w14:paraId="4B12C271" w14:textId="77777777" w:rsidR="00470E1D" w:rsidRDefault="00470E1D" w:rsidP="0049233B">
            <w:pPr>
              <w:spacing w:line="276" w:lineRule="auto"/>
              <w:rPr>
                <w:rFonts w:ascii="Times New Roman" w:hAnsi="Times New Roman" w:cs="Times New Roman"/>
                <w:szCs w:val="24"/>
              </w:rPr>
            </w:pPr>
          </w:p>
          <w:p w14:paraId="29BA443D" w14:textId="77777777" w:rsidR="0049233B" w:rsidRPr="0049233B" w:rsidRDefault="0049233B" w:rsidP="00642E54">
            <w:pPr>
              <w:spacing w:line="276" w:lineRule="auto"/>
              <w:ind w:right="313"/>
              <w:jc w:val="both"/>
              <w:rPr>
                <w:rFonts w:ascii="Times New Roman" w:hAnsi="Times New Roman" w:cs="Times New Roman"/>
                <w:szCs w:val="24"/>
              </w:rPr>
            </w:pPr>
            <w:r w:rsidRPr="0049233B">
              <w:rPr>
                <w:rFonts w:ascii="Times New Roman" w:hAnsi="Times New Roman" w:cs="Times New Roman"/>
                <w:szCs w:val="24"/>
              </w:rPr>
              <w:t xml:space="preserve">Maureen is an engaging international speaker, expert facilitator and executive coach, </w:t>
            </w:r>
            <w:r w:rsidRPr="0049233B">
              <w:rPr>
                <w:rFonts w:ascii="Times New Roman" w:hAnsi="Times New Roman" w:cs="Times New Roman" w:hint="eastAsia"/>
                <w:szCs w:val="24"/>
              </w:rPr>
              <w:t>her</w:t>
            </w:r>
            <w:r w:rsidRPr="0049233B">
              <w:rPr>
                <w:rFonts w:ascii="Times New Roman" w:hAnsi="Times New Roman" w:cs="Times New Roman"/>
                <w:szCs w:val="24"/>
              </w:rPr>
              <w:t xml:space="preserve"> passion is to work with business leaders to help them improve their performance so they can achieve their desired results!</w:t>
            </w:r>
          </w:p>
          <w:p w14:paraId="69D8B42B" w14:textId="77777777" w:rsidR="00642E54" w:rsidRDefault="0049233B" w:rsidP="00642E54">
            <w:pPr>
              <w:spacing w:line="276" w:lineRule="auto"/>
              <w:jc w:val="both"/>
              <w:rPr>
                <w:rFonts w:ascii="Times New Roman" w:hAnsi="Times New Roman" w:cs="Times New Roman"/>
                <w:szCs w:val="24"/>
              </w:rPr>
            </w:pPr>
            <w:r w:rsidRPr="0049233B">
              <w:rPr>
                <w:rFonts w:ascii="Times New Roman" w:hAnsi="Times New Roman" w:cs="Times New Roman"/>
                <w:szCs w:val="24"/>
              </w:rPr>
              <w:t xml:space="preserve">With over twenty-five years’ experience, her specialties include leadership and </w:t>
            </w:r>
          </w:p>
          <w:p w14:paraId="3984D7EC" w14:textId="77777777" w:rsidR="00470E1D" w:rsidRPr="00470E1D" w:rsidRDefault="0049233B" w:rsidP="00642E54">
            <w:pPr>
              <w:spacing w:line="276" w:lineRule="auto"/>
              <w:jc w:val="both"/>
              <w:rPr>
                <w:rFonts w:ascii="Times New Roman" w:hAnsi="Times New Roman" w:cs="Times New Roman"/>
                <w:szCs w:val="24"/>
              </w:rPr>
            </w:pPr>
            <w:r w:rsidRPr="0049233B">
              <w:rPr>
                <w:rFonts w:ascii="Times New Roman" w:hAnsi="Times New Roman" w:cs="Times New Roman"/>
                <w:szCs w:val="24"/>
              </w:rPr>
              <w:t>management development, coaching, strategic planning, diversity awareness and communication.</w:t>
            </w:r>
          </w:p>
        </w:tc>
      </w:tr>
    </w:tbl>
    <w:p w14:paraId="481DCB7B" w14:textId="77777777" w:rsidR="00470E1D" w:rsidRPr="0049233B" w:rsidRDefault="00470E1D" w:rsidP="009E6E91">
      <w:pPr>
        <w:rPr>
          <w:rFonts w:ascii="Times New Roman" w:hAnsi="Times New Roman" w:cs="Times New Roman"/>
          <w:b/>
          <w:szCs w:val="24"/>
        </w:rPr>
      </w:pPr>
    </w:p>
    <w:p w14:paraId="3A140666" w14:textId="77777777" w:rsidR="009E6E91" w:rsidRPr="00E6388A" w:rsidRDefault="008F6379" w:rsidP="00164575">
      <w:pPr>
        <w:jc w:val="center"/>
        <w:outlineLvl w:val="0"/>
        <w:rPr>
          <w:rFonts w:ascii="Times New Roman" w:hAnsi="Times New Roman" w:cs="Times New Roman"/>
          <w:b/>
          <w:sz w:val="52"/>
          <w:szCs w:val="52"/>
        </w:rPr>
      </w:pPr>
      <w:r w:rsidRPr="008F6379">
        <w:rPr>
          <w:rFonts w:ascii="Times New Roman" w:hAnsi="Times New Roman" w:cs="Times New Roman" w:hint="eastAsia"/>
          <w:b/>
          <w:sz w:val="52"/>
          <w:szCs w:val="52"/>
        </w:rPr>
        <w:t>Excellence in Managemen</w:t>
      </w:r>
      <w:bookmarkStart w:id="0" w:name="_GoBack"/>
      <w:bookmarkEnd w:id="0"/>
      <w:r w:rsidRPr="008F6379">
        <w:rPr>
          <w:rFonts w:ascii="Times New Roman" w:hAnsi="Times New Roman" w:cs="Times New Roman" w:hint="eastAsia"/>
          <w:b/>
          <w:sz w:val="52"/>
          <w:szCs w:val="52"/>
        </w:rPr>
        <w:t>t</w:t>
      </w:r>
    </w:p>
    <w:p w14:paraId="2D46534B" w14:textId="77777777" w:rsidR="008F6379" w:rsidRDefault="008F6379" w:rsidP="00470E1D">
      <w:pPr>
        <w:jc w:val="center"/>
        <w:rPr>
          <w:rFonts w:ascii="Times New Roman" w:hAnsi="Times New Roman" w:cs="Times New Roman"/>
          <w:b/>
          <w:sz w:val="28"/>
          <w:szCs w:val="28"/>
        </w:rPr>
      </w:pPr>
      <w:r w:rsidRPr="00470E1D">
        <w:rPr>
          <w:rFonts w:ascii="Times New Roman" w:hAnsi="Times New Roman" w:cs="Times New Roman"/>
          <w:b/>
          <w:sz w:val="28"/>
          <w:szCs w:val="28"/>
        </w:rPr>
        <w:t>Program Description</w:t>
      </w:r>
    </w:p>
    <w:p w14:paraId="7DF62EB9" w14:textId="77777777" w:rsidR="00470E1D" w:rsidRPr="00470E1D" w:rsidRDefault="00470E1D" w:rsidP="00470E1D">
      <w:pPr>
        <w:jc w:val="center"/>
        <w:rPr>
          <w:rFonts w:ascii="Times New Roman" w:hAnsi="Times New Roman" w:cs="Times New Roman"/>
          <w:b/>
          <w:sz w:val="28"/>
          <w:szCs w:val="28"/>
        </w:rPr>
      </w:pPr>
    </w:p>
    <w:p w14:paraId="686B5E2C" w14:textId="77777777" w:rsidR="008F6379" w:rsidRPr="008F6379" w:rsidRDefault="008F6379" w:rsidP="00642E54">
      <w:pPr>
        <w:jc w:val="both"/>
        <w:rPr>
          <w:rFonts w:ascii="Times New Roman" w:hAnsi="Times New Roman" w:cs="Times New Roman"/>
        </w:rPr>
      </w:pPr>
      <w:r w:rsidRPr="008F6379">
        <w:rPr>
          <w:rFonts w:ascii="Times New Roman" w:hAnsi="Times New Roman" w:cs="Times New Roman"/>
        </w:rPr>
        <w:t xml:space="preserve">In this dynamic program, participants will learn the basic human resources skills and </w:t>
      </w:r>
    </w:p>
    <w:p w14:paraId="7A08BEA2" w14:textId="77777777" w:rsidR="008F6379" w:rsidRPr="008F6379" w:rsidRDefault="008F6379" w:rsidP="00642E54">
      <w:pPr>
        <w:jc w:val="both"/>
        <w:rPr>
          <w:rFonts w:ascii="Times New Roman" w:hAnsi="Times New Roman" w:cs="Times New Roman"/>
        </w:rPr>
      </w:pPr>
      <w:r w:rsidRPr="008F6379">
        <w:rPr>
          <w:rFonts w:ascii="Times New Roman" w:hAnsi="Times New Roman" w:cs="Times New Roman"/>
        </w:rPr>
        <w:t>Knowledge every supervisor and manager needs to ta</w:t>
      </w:r>
      <w:r>
        <w:rPr>
          <w:rFonts w:ascii="Times New Roman" w:hAnsi="Times New Roman" w:cs="Times New Roman"/>
        </w:rPr>
        <w:t>ckle the complex challenges in</w:t>
      </w:r>
      <w:r>
        <w:rPr>
          <w:rFonts w:ascii="Times New Roman" w:hAnsi="Times New Roman" w:cs="Times New Roman" w:hint="eastAsia"/>
        </w:rPr>
        <w:t xml:space="preserve"> </w:t>
      </w:r>
      <w:r w:rsidRPr="008F6379">
        <w:rPr>
          <w:rFonts w:ascii="Times New Roman" w:hAnsi="Times New Roman" w:cs="Times New Roman"/>
        </w:rPr>
        <w:t xml:space="preserve">today’s workplace. Participants will develop the </w:t>
      </w:r>
      <w:r>
        <w:rPr>
          <w:rFonts w:ascii="Times New Roman" w:hAnsi="Times New Roman" w:cs="Times New Roman"/>
        </w:rPr>
        <w:t>supervisory skills they need t</w:t>
      </w:r>
      <w:r>
        <w:rPr>
          <w:rFonts w:ascii="Times New Roman" w:hAnsi="Times New Roman" w:cs="Times New Roman" w:hint="eastAsia"/>
        </w:rPr>
        <w:t xml:space="preserve">o </w:t>
      </w:r>
      <w:r>
        <w:rPr>
          <w:rFonts w:ascii="Times New Roman" w:hAnsi="Times New Roman" w:cs="Times New Roman"/>
        </w:rPr>
        <w:t xml:space="preserve">increase </w:t>
      </w:r>
      <w:r w:rsidRPr="008F6379">
        <w:rPr>
          <w:rFonts w:ascii="Times New Roman" w:hAnsi="Times New Roman" w:cs="Times New Roman"/>
        </w:rPr>
        <w:t>performance and exceed business objectives, be mo</w:t>
      </w:r>
      <w:r>
        <w:rPr>
          <w:rFonts w:ascii="Times New Roman" w:hAnsi="Times New Roman" w:cs="Times New Roman"/>
        </w:rPr>
        <w:t xml:space="preserve">re effective in the hiring and </w:t>
      </w:r>
      <w:r w:rsidRPr="008F6379">
        <w:rPr>
          <w:rFonts w:ascii="Times New Roman" w:hAnsi="Times New Roman" w:cs="Times New Roman"/>
        </w:rPr>
        <w:t xml:space="preserve">training </w:t>
      </w:r>
      <w:r w:rsidRPr="008F6379">
        <w:rPr>
          <w:rFonts w:ascii="Times New Roman" w:hAnsi="Times New Roman" w:cs="Times New Roman"/>
        </w:rPr>
        <w:lastRenderedPageBreak/>
        <w:t>process, understand how to handle legal issues, enhance their interpersonal</w:t>
      </w:r>
      <w:r>
        <w:rPr>
          <w:rFonts w:ascii="Times New Roman" w:hAnsi="Times New Roman" w:cs="Times New Roman"/>
        </w:rPr>
        <w:t xml:space="preserve"> </w:t>
      </w:r>
      <w:r w:rsidRPr="008F6379">
        <w:rPr>
          <w:rFonts w:ascii="Times New Roman" w:hAnsi="Times New Roman" w:cs="Times New Roman"/>
        </w:rPr>
        <w:t>communication skills, practice coaching to improve emp</w:t>
      </w:r>
      <w:r>
        <w:rPr>
          <w:rFonts w:ascii="Times New Roman" w:hAnsi="Times New Roman" w:cs="Times New Roman"/>
        </w:rPr>
        <w:t xml:space="preserve">loyee performance, and network </w:t>
      </w:r>
      <w:r w:rsidRPr="008F6379">
        <w:rPr>
          <w:rFonts w:ascii="Times New Roman" w:hAnsi="Times New Roman" w:cs="Times New Roman"/>
        </w:rPr>
        <w:t xml:space="preserve">with other participants to share ideas.  </w:t>
      </w:r>
    </w:p>
    <w:p w14:paraId="3C864855" w14:textId="77777777" w:rsidR="0049233B" w:rsidRPr="0049233B" w:rsidRDefault="0049233B" w:rsidP="0049233B">
      <w:pPr>
        <w:rPr>
          <w:rFonts w:ascii="Times New Roman" w:hAnsi="Times New Roman" w:cs="Times New Roman"/>
          <w:i/>
        </w:rPr>
      </w:pPr>
    </w:p>
    <w:p w14:paraId="0691CBE9" w14:textId="77777777" w:rsidR="0049233B" w:rsidRDefault="0049233B" w:rsidP="0049233B">
      <w:pPr>
        <w:pStyle w:val="ListParagraph"/>
        <w:numPr>
          <w:ilvl w:val="0"/>
          <w:numId w:val="1"/>
        </w:numPr>
        <w:ind w:leftChars="0"/>
        <w:rPr>
          <w:rFonts w:ascii="Times New Roman" w:hAnsi="Times New Roman" w:cs="Times New Roman"/>
        </w:rPr>
      </w:pPr>
      <w:r w:rsidRPr="0049233B">
        <w:rPr>
          <w:rFonts w:ascii="Times New Roman" w:hAnsi="Times New Roman" w:cs="Times New Roman"/>
        </w:rPr>
        <w:t xml:space="preserve">Develop the supervisory skills you need to increase performance and exceed business objectives </w:t>
      </w:r>
    </w:p>
    <w:p w14:paraId="224853C2" w14:textId="77777777" w:rsidR="0049233B" w:rsidRPr="0049233B" w:rsidRDefault="0049233B" w:rsidP="0049233B">
      <w:pPr>
        <w:pStyle w:val="ListParagraph"/>
        <w:numPr>
          <w:ilvl w:val="0"/>
          <w:numId w:val="1"/>
        </w:numPr>
        <w:ind w:leftChars="0"/>
        <w:rPr>
          <w:rFonts w:ascii="Times New Roman" w:hAnsi="Times New Roman" w:cs="Times New Roman"/>
        </w:rPr>
      </w:pPr>
      <w:r>
        <w:rPr>
          <w:rFonts w:ascii="Times New Roman" w:hAnsi="Times New Roman" w:cs="Times New Roman" w:hint="eastAsia"/>
        </w:rPr>
        <w:t xml:space="preserve">Enhance your </w:t>
      </w:r>
      <w:r w:rsidRPr="0049233B">
        <w:rPr>
          <w:rFonts w:ascii="Times New Roman" w:hAnsi="Times New Roman" w:cs="Times New Roman"/>
        </w:rPr>
        <w:t xml:space="preserve">effectiveness in hiring and training employees  </w:t>
      </w:r>
    </w:p>
    <w:p w14:paraId="4BC1F019" w14:textId="77777777" w:rsidR="0049233B" w:rsidRPr="0049233B" w:rsidRDefault="0049233B" w:rsidP="0049233B">
      <w:pPr>
        <w:pStyle w:val="ListParagraph"/>
        <w:numPr>
          <w:ilvl w:val="0"/>
          <w:numId w:val="1"/>
        </w:numPr>
        <w:ind w:leftChars="0"/>
        <w:rPr>
          <w:rFonts w:ascii="Times New Roman" w:hAnsi="Times New Roman" w:cs="Times New Roman"/>
        </w:rPr>
      </w:pPr>
      <w:r w:rsidRPr="0049233B">
        <w:rPr>
          <w:rFonts w:ascii="Times New Roman" w:hAnsi="Times New Roman" w:cs="Times New Roman"/>
        </w:rPr>
        <w:t xml:space="preserve">Understand employment law and how to handle difficult legal issues  </w:t>
      </w:r>
    </w:p>
    <w:p w14:paraId="6A24D8E1" w14:textId="77777777" w:rsidR="0049233B" w:rsidRPr="0049233B" w:rsidRDefault="0049233B" w:rsidP="0049233B">
      <w:pPr>
        <w:pStyle w:val="ListParagraph"/>
        <w:numPr>
          <w:ilvl w:val="0"/>
          <w:numId w:val="1"/>
        </w:numPr>
        <w:ind w:leftChars="0"/>
        <w:rPr>
          <w:rFonts w:ascii="Times New Roman" w:hAnsi="Times New Roman" w:cs="Times New Roman"/>
        </w:rPr>
      </w:pPr>
      <w:r w:rsidRPr="0049233B">
        <w:rPr>
          <w:rFonts w:ascii="Times New Roman" w:hAnsi="Times New Roman" w:cs="Times New Roman"/>
        </w:rPr>
        <w:t xml:space="preserve">Increase the quality of your interpersonal communications  </w:t>
      </w:r>
    </w:p>
    <w:p w14:paraId="22A11BDD" w14:textId="77777777" w:rsidR="0049233B" w:rsidRPr="0049233B" w:rsidRDefault="0049233B" w:rsidP="0049233B">
      <w:pPr>
        <w:pStyle w:val="ListParagraph"/>
        <w:numPr>
          <w:ilvl w:val="0"/>
          <w:numId w:val="1"/>
        </w:numPr>
        <w:ind w:leftChars="0"/>
        <w:rPr>
          <w:rFonts w:ascii="Times New Roman" w:hAnsi="Times New Roman" w:cs="Times New Roman"/>
        </w:rPr>
      </w:pPr>
      <w:r w:rsidRPr="0049233B">
        <w:rPr>
          <w:rFonts w:ascii="Times New Roman" w:hAnsi="Times New Roman" w:cs="Times New Roman"/>
        </w:rPr>
        <w:t xml:space="preserve">Improve employee performance through coaching  </w:t>
      </w:r>
    </w:p>
    <w:p w14:paraId="19B6A4E2" w14:textId="77777777" w:rsidR="0049233B" w:rsidRDefault="0049233B" w:rsidP="0049233B">
      <w:pPr>
        <w:pStyle w:val="ListParagraph"/>
        <w:numPr>
          <w:ilvl w:val="0"/>
          <w:numId w:val="1"/>
        </w:numPr>
        <w:ind w:leftChars="0"/>
        <w:rPr>
          <w:rFonts w:ascii="Times New Roman" w:hAnsi="Times New Roman" w:cs="Times New Roman"/>
        </w:rPr>
      </w:pPr>
      <w:r w:rsidRPr="0049233B">
        <w:rPr>
          <w:rFonts w:ascii="Times New Roman" w:hAnsi="Times New Roman" w:cs="Times New Roman"/>
        </w:rPr>
        <w:t xml:space="preserve">Network with other participants and develop ideas that will work for you  </w:t>
      </w:r>
    </w:p>
    <w:p w14:paraId="0EE04367" w14:textId="77777777" w:rsidR="0049233B" w:rsidRDefault="0049233B" w:rsidP="0049233B">
      <w:pPr>
        <w:rPr>
          <w:rFonts w:ascii="Times New Roman" w:hAnsi="Times New Roman" w:cs="Times New Roman"/>
        </w:rPr>
      </w:pPr>
    </w:p>
    <w:p w14:paraId="4C867CF7" w14:textId="77777777" w:rsidR="00ED3834" w:rsidRPr="00470E1D" w:rsidRDefault="00470E1D" w:rsidP="00642E54">
      <w:pPr>
        <w:jc w:val="center"/>
        <w:outlineLvl w:val="0"/>
        <w:rPr>
          <w:rFonts w:ascii="Times New Roman" w:hAnsi="Times New Roman" w:cs="Times New Roman"/>
          <w:b/>
          <w:sz w:val="32"/>
          <w:szCs w:val="32"/>
        </w:rPr>
      </w:pPr>
      <w:r>
        <w:rPr>
          <w:rFonts w:ascii="Times New Roman" w:hAnsi="Times New Roman" w:cs="Times New Roman"/>
          <w:b/>
          <w:sz w:val="32"/>
          <w:szCs w:val="32"/>
        </w:rPr>
        <w:t>Courses Include</w:t>
      </w:r>
    </w:p>
    <w:p w14:paraId="5E74F28F" w14:textId="77777777" w:rsidR="00556918" w:rsidRPr="00556918" w:rsidRDefault="00556918" w:rsidP="00642E54">
      <w:pPr>
        <w:jc w:val="both"/>
        <w:rPr>
          <w:rFonts w:ascii="Times New Roman" w:hAnsi="Times New Roman" w:cs="Times New Roman"/>
          <w:b/>
          <w:szCs w:val="24"/>
        </w:rPr>
      </w:pPr>
    </w:p>
    <w:p w14:paraId="478A4831" w14:textId="77777777" w:rsidR="00ED3834" w:rsidRPr="00470E1D" w:rsidRDefault="00ED3834"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t>How to Be an Effective Leader</w:t>
      </w:r>
    </w:p>
    <w:p w14:paraId="1F005D63" w14:textId="77777777" w:rsidR="00ED3834" w:rsidRDefault="00ED3834" w:rsidP="00642E54">
      <w:pPr>
        <w:jc w:val="both"/>
        <w:rPr>
          <w:rFonts w:ascii="Times New Roman" w:hAnsi="Times New Roman" w:cs="Times New Roman"/>
          <w:szCs w:val="24"/>
        </w:rPr>
      </w:pPr>
      <w:r w:rsidRPr="00ED3834">
        <w:rPr>
          <w:rFonts w:ascii="Times New Roman" w:hAnsi="Times New Roman" w:cs="Times New Roman"/>
          <w:szCs w:val="24"/>
        </w:rPr>
        <w:t>In this session you will learn the elements of effective leadership and how to assess relationships with employees. You will learn the importance of building a positive working environment and managing meetings effectively. You will explore aspects of today’s organizations and how people interact at work.</w:t>
      </w:r>
    </w:p>
    <w:p w14:paraId="6C0B73C8" w14:textId="77777777" w:rsidR="00556918" w:rsidRDefault="00556918" w:rsidP="00642E54">
      <w:pPr>
        <w:jc w:val="both"/>
        <w:rPr>
          <w:rFonts w:ascii="Times New Roman" w:hAnsi="Times New Roman" w:cs="Times New Roman"/>
          <w:szCs w:val="24"/>
        </w:rPr>
      </w:pPr>
    </w:p>
    <w:p w14:paraId="0E65B12D" w14:textId="77777777" w:rsidR="00556918" w:rsidRPr="00470E1D" w:rsidRDefault="00556918"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t xml:space="preserve">How to Manage </w:t>
      </w:r>
      <w:r w:rsidRPr="00470E1D">
        <w:rPr>
          <w:rFonts w:ascii="Times New Roman" w:hAnsi="Times New Roman" w:cs="Times New Roman"/>
          <w:b/>
          <w:sz w:val="28"/>
          <w:szCs w:val="28"/>
        </w:rPr>
        <w:t>a</w:t>
      </w:r>
      <w:r w:rsidR="00470E1D" w:rsidRPr="00470E1D">
        <w:rPr>
          <w:rFonts w:ascii="Times New Roman" w:hAnsi="Times New Roman" w:cs="Times New Roman" w:hint="eastAsia"/>
          <w:b/>
          <w:sz w:val="28"/>
          <w:szCs w:val="28"/>
        </w:rPr>
        <w:t xml:space="preserve"> Diverse Workplace</w:t>
      </w:r>
    </w:p>
    <w:p w14:paraId="6E4AC604" w14:textId="77777777" w:rsidR="00556918" w:rsidRPr="00ED3834" w:rsidRDefault="00556918" w:rsidP="00642E54">
      <w:pPr>
        <w:jc w:val="both"/>
        <w:rPr>
          <w:rFonts w:ascii="Times New Roman" w:hAnsi="Times New Roman" w:cs="Times New Roman"/>
          <w:szCs w:val="24"/>
        </w:rPr>
      </w:pPr>
      <w:r w:rsidRPr="00733FA0">
        <w:rPr>
          <w:rFonts w:ascii="Times New Roman" w:hAnsi="Times New Roman" w:cs="Times New Roman"/>
          <w:szCs w:val="24"/>
        </w:rPr>
        <w:t>Identify key aspects of accommodating</w:t>
      </w:r>
      <w:r>
        <w:rPr>
          <w:rFonts w:ascii="Times New Roman" w:hAnsi="Times New Roman" w:cs="Times New Roman" w:hint="eastAsia"/>
          <w:szCs w:val="24"/>
        </w:rPr>
        <w:t xml:space="preserve"> diversity in today</w:t>
      </w:r>
      <w:r>
        <w:rPr>
          <w:rFonts w:ascii="Times New Roman" w:hAnsi="Times New Roman" w:cs="Times New Roman"/>
          <w:szCs w:val="24"/>
        </w:rPr>
        <w:t>’</w:t>
      </w:r>
      <w:r>
        <w:rPr>
          <w:rFonts w:ascii="Times New Roman" w:hAnsi="Times New Roman" w:cs="Times New Roman" w:hint="eastAsia"/>
          <w:szCs w:val="24"/>
        </w:rPr>
        <w:t xml:space="preserve">s work environment and explore best practices </w:t>
      </w:r>
      <w:r>
        <w:rPr>
          <w:rFonts w:ascii="Times New Roman" w:hAnsi="Times New Roman" w:cs="Times New Roman"/>
          <w:szCs w:val="24"/>
        </w:rPr>
        <w:t xml:space="preserve">of communicating and managing </w:t>
      </w:r>
      <w:r>
        <w:rPr>
          <w:rFonts w:ascii="Times New Roman" w:hAnsi="Times New Roman" w:cs="Times New Roman" w:hint="eastAsia"/>
          <w:szCs w:val="24"/>
        </w:rPr>
        <w:t>a diverse team.</w:t>
      </w:r>
    </w:p>
    <w:p w14:paraId="459B69E9" w14:textId="77777777" w:rsidR="00556918" w:rsidRPr="00556918" w:rsidRDefault="00556918" w:rsidP="00642E54">
      <w:pPr>
        <w:jc w:val="both"/>
        <w:rPr>
          <w:rFonts w:ascii="Times New Roman" w:hAnsi="Times New Roman" w:cs="Times New Roman"/>
          <w:szCs w:val="24"/>
        </w:rPr>
      </w:pPr>
    </w:p>
    <w:p w14:paraId="763ADD31" w14:textId="77777777" w:rsidR="00ED3834" w:rsidRPr="00470E1D" w:rsidRDefault="00ED3834"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t>How to Bu</w:t>
      </w:r>
      <w:r w:rsidR="00470E1D" w:rsidRPr="00470E1D">
        <w:rPr>
          <w:rFonts w:ascii="Times New Roman" w:hAnsi="Times New Roman" w:cs="Times New Roman" w:hint="eastAsia"/>
          <w:b/>
          <w:sz w:val="28"/>
          <w:szCs w:val="28"/>
        </w:rPr>
        <w:t>ild Your Emotional Intelligence</w:t>
      </w:r>
    </w:p>
    <w:p w14:paraId="4B44A0EE" w14:textId="77777777" w:rsidR="00ED3834" w:rsidRDefault="00ED3834" w:rsidP="00642E54">
      <w:pPr>
        <w:jc w:val="both"/>
        <w:rPr>
          <w:rFonts w:ascii="Times New Roman" w:hAnsi="Times New Roman" w:cs="Times New Roman"/>
          <w:szCs w:val="24"/>
        </w:rPr>
      </w:pPr>
      <w:r w:rsidRPr="00ED3834">
        <w:rPr>
          <w:rFonts w:ascii="Times New Roman" w:hAnsi="Times New Roman" w:cs="Times New Roman"/>
          <w:szCs w:val="24"/>
        </w:rPr>
        <w:t>In this session you will explore the key factors of EQ, determine how to improve your self-awareness as well as your awareness of others</w:t>
      </w:r>
    </w:p>
    <w:p w14:paraId="22DE9551" w14:textId="77777777" w:rsidR="00164575" w:rsidRDefault="00164575" w:rsidP="00642E54">
      <w:pPr>
        <w:jc w:val="both"/>
        <w:rPr>
          <w:rFonts w:ascii="Times New Roman" w:hAnsi="Times New Roman" w:cs="Times New Roman"/>
          <w:szCs w:val="24"/>
        </w:rPr>
      </w:pPr>
    </w:p>
    <w:p w14:paraId="50130982" w14:textId="77777777" w:rsidR="00ED3834" w:rsidRPr="00470E1D" w:rsidRDefault="00073BF7"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t>H</w:t>
      </w:r>
      <w:r w:rsidR="00470E1D" w:rsidRPr="00470E1D">
        <w:rPr>
          <w:rFonts w:ascii="Times New Roman" w:hAnsi="Times New Roman" w:cs="Times New Roman" w:hint="eastAsia"/>
          <w:b/>
          <w:sz w:val="28"/>
          <w:szCs w:val="28"/>
        </w:rPr>
        <w:t>ow to Understand Employment Law</w:t>
      </w:r>
    </w:p>
    <w:p w14:paraId="0560AC34" w14:textId="77777777" w:rsidR="00556918" w:rsidRDefault="00073BF7" w:rsidP="00642E54">
      <w:pPr>
        <w:jc w:val="both"/>
        <w:rPr>
          <w:rFonts w:ascii="Times New Roman" w:hAnsi="Times New Roman" w:cs="Times New Roman"/>
          <w:szCs w:val="24"/>
        </w:rPr>
      </w:pPr>
      <w:r w:rsidRPr="00073BF7">
        <w:rPr>
          <w:rFonts w:ascii="Times New Roman" w:hAnsi="Times New Roman" w:cs="Times New Roman"/>
          <w:szCs w:val="24"/>
        </w:rPr>
        <w:t>Learn about the laws that impact the employment relationship. Emphasis is placed on leave of absence laws, disability accommodation, discrimination, wage and hour issues, and where to find assistance with other complex issues.</w:t>
      </w:r>
    </w:p>
    <w:p w14:paraId="68BAF08C" w14:textId="77777777" w:rsidR="00470E1D" w:rsidRDefault="00470E1D" w:rsidP="00642E54">
      <w:pPr>
        <w:jc w:val="both"/>
        <w:rPr>
          <w:rFonts w:ascii="Times New Roman" w:hAnsi="Times New Roman" w:cs="Times New Roman"/>
          <w:szCs w:val="24"/>
        </w:rPr>
      </w:pPr>
    </w:p>
    <w:p w14:paraId="66AB2AC3" w14:textId="77777777" w:rsidR="00556918" w:rsidRPr="00470E1D" w:rsidRDefault="00556918"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t>H</w:t>
      </w:r>
      <w:r w:rsidR="00470E1D" w:rsidRPr="00470E1D">
        <w:rPr>
          <w:rFonts w:ascii="Times New Roman" w:hAnsi="Times New Roman" w:cs="Times New Roman" w:hint="eastAsia"/>
          <w:b/>
          <w:sz w:val="28"/>
          <w:szCs w:val="28"/>
        </w:rPr>
        <w:t>ow to Prevent Sexual Harassment</w:t>
      </w:r>
    </w:p>
    <w:p w14:paraId="4F945700" w14:textId="77777777" w:rsidR="00470E1D" w:rsidRDefault="00556918" w:rsidP="00642E54">
      <w:pPr>
        <w:jc w:val="both"/>
        <w:rPr>
          <w:rFonts w:ascii="Times New Roman" w:hAnsi="Times New Roman" w:cs="Times New Roman"/>
          <w:szCs w:val="24"/>
        </w:rPr>
      </w:pPr>
      <w:r w:rsidRPr="00556918">
        <w:rPr>
          <w:rFonts w:ascii="Times New Roman" w:hAnsi="Times New Roman" w:cs="Times New Roman"/>
          <w:szCs w:val="24"/>
        </w:rPr>
        <w:t>Learn about identifying behaviors that constitute sexual harassment, and recognize that the USE policy prohibits sexual harassment; also discuss strategies to prevent sexual harassment.</w:t>
      </w:r>
    </w:p>
    <w:p w14:paraId="08DA84E1" w14:textId="77777777" w:rsidR="00073BF7" w:rsidRPr="00470E1D" w:rsidRDefault="00073BF7"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lastRenderedPageBreak/>
        <w:t>How to Intervie</w:t>
      </w:r>
      <w:r w:rsidR="00470E1D" w:rsidRPr="00470E1D">
        <w:rPr>
          <w:rFonts w:ascii="Times New Roman" w:hAnsi="Times New Roman" w:cs="Times New Roman" w:hint="eastAsia"/>
          <w:b/>
          <w:sz w:val="28"/>
          <w:szCs w:val="28"/>
        </w:rPr>
        <w:t>w and Select the Best Employees</w:t>
      </w:r>
    </w:p>
    <w:p w14:paraId="4228521A" w14:textId="77777777" w:rsidR="00073BF7" w:rsidRDefault="00073BF7" w:rsidP="00642E54">
      <w:pPr>
        <w:jc w:val="both"/>
        <w:rPr>
          <w:rFonts w:ascii="Times New Roman" w:hAnsi="Times New Roman" w:cs="Times New Roman"/>
          <w:szCs w:val="24"/>
        </w:rPr>
      </w:pPr>
      <w:r w:rsidRPr="00073BF7">
        <w:rPr>
          <w:rFonts w:ascii="Times New Roman" w:hAnsi="Times New Roman" w:cs="Times New Roman"/>
          <w:szCs w:val="24"/>
        </w:rPr>
        <w:t>Learn new recruitment and selection strategies and how to fill vacant jobs in a timely and successful manner. Also learn how to identify the behavioral characteristics to focus on in the interview, while developing your skills as an effective interviewer</w:t>
      </w:r>
    </w:p>
    <w:p w14:paraId="1FE28949" w14:textId="77777777" w:rsidR="00EA54F0" w:rsidRDefault="00EA54F0" w:rsidP="00642E54">
      <w:pPr>
        <w:jc w:val="both"/>
        <w:rPr>
          <w:rFonts w:ascii="Times New Roman" w:hAnsi="Times New Roman" w:cs="Times New Roman"/>
          <w:szCs w:val="24"/>
        </w:rPr>
      </w:pPr>
    </w:p>
    <w:p w14:paraId="50B98731" w14:textId="77777777" w:rsidR="00EA54F0" w:rsidRPr="00470E1D" w:rsidRDefault="00470E1D"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hint="eastAsia"/>
          <w:b/>
          <w:sz w:val="28"/>
          <w:szCs w:val="28"/>
        </w:rPr>
        <w:t>How to Motivate Employees</w:t>
      </w:r>
    </w:p>
    <w:p w14:paraId="78843C30" w14:textId="77777777" w:rsidR="00EA54F0" w:rsidRDefault="00EA54F0" w:rsidP="00642E54">
      <w:pPr>
        <w:jc w:val="both"/>
        <w:rPr>
          <w:rFonts w:ascii="Times New Roman" w:hAnsi="Times New Roman" w:cs="Times New Roman"/>
          <w:szCs w:val="24"/>
        </w:rPr>
      </w:pPr>
      <w:r w:rsidRPr="00EA54F0">
        <w:rPr>
          <w:rFonts w:ascii="Times New Roman" w:hAnsi="Times New Roman" w:cs="Times New Roman"/>
          <w:szCs w:val="24"/>
        </w:rPr>
        <w:t>Learn the how and why of current pay practices behind your own organization’s compensation policies. Identify strategies for increasing the motivational spirit of your work team, including financial and non-financial ideas for recognizing your team members</w:t>
      </w:r>
    </w:p>
    <w:p w14:paraId="0405F208" w14:textId="77777777" w:rsidR="00EA54F0" w:rsidRDefault="00EA54F0" w:rsidP="00642E54">
      <w:pPr>
        <w:jc w:val="both"/>
        <w:rPr>
          <w:rFonts w:ascii="Times New Roman" w:hAnsi="Times New Roman" w:cs="Times New Roman"/>
          <w:szCs w:val="24"/>
        </w:rPr>
      </w:pPr>
    </w:p>
    <w:p w14:paraId="7322C24B" w14:textId="77777777" w:rsidR="00EA54F0" w:rsidRPr="00470E1D" w:rsidRDefault="00EA54F0"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b/>
          <w:bCs/>
          <w:sz w:val="28"/>
          <w:szCs w:val="28"/>
        </w:rPr>
        <w:t>How to Listen and Communicate Effectively</w:t>
      </w:r>
    </w:p>
    <w:p w14:paraId="1784A997" w14:textId="77777777" w:rsidR="00EA54F0" w:rsidRDefault="00EA54F0" w:rsidP="00642E54">
      <w:pPr>
        <w:jc w:val="both"/>
        <w:rPr>
          <w:rFonts w:ascii="Times New Roman" w:hAnsi="Times New Roman" w:cs="Times New Roman"/>
          <w:szCs w:val="24"/>
        </w:rPr>
      </w:pPr>
      <w:r w:rsidRPr="00EA54F0">
        <w:rPr>
          <w:rFonts w:ascii="Times New Roman" w:hAnsi="Times New Roman" w:cs="Times New Roman"/>
          <w:szCs w:val="24"/>
        </w:rPr>
        <w:t>Learn strategies for effective communication and dealing with difficult people. Discover effective ways to organize and communicate in staff meetings and one-on-one with employees. Understand key methods of resolving difficult situations through coaching and problem-solving techniques</w:t>
      </w:r>
    </w:p>
    <w:p w14:paraId="576AC086" w14:textId="77777777" w:rsidR="00BA28B0" w:rsidRDefault="00BA28B0" w:rsidP="00642E54">
      <w:pPr>
        <w:jc w:val="both"/>
        <w:rPr>
          <w:rFonts w:ascii="Times New Roman" w:hAnsi="Times New Roman" w:cs="Times New Roman"/>
          <w:szCs w:val="24"/>
        </w:rPr>
      </w:pPr>
    </w:p>
    <w:p w14:paraId="3568B723" w14:textId="77777777" w:rsidR="00BA28B0" w:rsidRPr="00470E1D" w:rsidRDefault="00BA28B0" w:rsidP="00642E54">
      <w:pPr>
        <w:pStyle w:val="ListParagraph"/>
        <w:numPr>
          <w:ilvl w:val="0"/>
          <w:numId w:val="2"/>
        </w:numPr>
        <w:ind w:leftChars="0"/>
        <w:jc w:val="both"/>
        <w:rPr>
          <w:rFonts w:ascii="Times New Roman" w:hAnsi="Times New Roman" w:cs="Times New Roman"/>
          <w:b/>
          <w:sz w:val="28"/>
          <w:szCs w:val="28"/>
        </w:rPr>
      </w:pPr>
      <w:r w:rsidRPr="00470E1D">
        <w:rPr>
          <w:rFonts w:ascii="Times New Roman" w:hAnsi="Times New Roman" w:cs="Times New Roman"/>
          <w:b/>
          <w:bCs/>
          <w:sz w:val="28"/>
          <w:szCs w:val="28"/>
        </w:rPr>
        <w:t>How to Train Employees on the Job</w:t>
      </w:r>
    </w:p>
    <w:p w14:paraId="0D46871F" w14:textId="77777777" w:rsidR="00BA28B0" w:rsidRDefault="00BA28B0" w:rsidP="00642E54">
      <w:pPr>
        <w:jc w:val="both"/>
        <w:rPr>
          <w:rFonts w:ascii="Times New Roman" w:hAnsi="Times New Roman" w:cs="Times New Roman"/>
          <w:szCs w:val="24"/>
        </w:rPr>
      </w:pPr>
      <w:r w:rsidRPr="00BA28B0">
        <w:rPr>
          <w:rFonts w:ascii="Times New Roman" w:hAnsi="Times New Roman" w:cs="Times New Roman"/>
          <w:szCs w:val="24"/>
        </w:rPr>
        <w:t>Learn about the different ways employees learn and the variety of training techniques you can use, how to develop an employee training plan, and how to create and use job aids to improve employee performance.</w:t>
      </w:r>
    </w:p>
    <w:p w14:paraId="65BA55B9" w14:textId="77777777" w:rsidR="00BA28B0" w:rsidRDefault="00BA28B0" w:rsidP="00642E54">
      <w:pPr>
        <w:jc w:val="both"/>
        <w:rPr>
          <w:rFonts w:ascii="Times New Roman" w:hAnsi="Times New Roman" w:cs="Times New Roman"/>
          <w:szCs w:val="24"/>
        </w:rPr>
      </w:pPr>
    </w:p>
    <w:p w14:paraId="38779384" w14:textId="77777777" w:rsidR="00BA28B0" w:rsidRPr="00470E1D" w:rsidRDefault="00BA28B0" w:rsidP="00642E54">
      <w:pPr>
        <w:pStyle w:val="ListParagraph"/>
        <w:numPr>
          <w:ilvl w:val="0"/>
          <w:numId w:val="2"/>
        </w:numPr>
        <w:ind w:leftChars="0"/>
        <w:jc w:val="both"/>
        <w:rPr>
          <w:rFonts w:ascii="Times New Roman" w:hAnsi="Times New Roman" w:cs="Times New Roman"/>
          <w:sz w:val="28"/>
          <w:szCs w:val="28"/>
        </w:rPr>
      </w:pPr>
      <w:r w:rsidRPr="00470E1D">
        <w:rPr>
          <w:rFonts w:ascii="Times New Roman" w:hAnsi="Times New Roman" w:cs="Times New Roman"/>
          <w:b/>
          <w:bCs/>
          <w:sz w:val="28"/>
          <w:szCs w:val="28"/>
        </w:rPr>
        <w:t>How to Manage Employee Performance</w:t>
      </w:r>
    </w:p>
    <w:p w14:paraId="5E630BB6" w14:textId="77777777" w:rsidR="009928E7" w:rsidRDefault="009928E7" w:rsidP="00642E54">
      <w:pPr>
        <w:jc w:val="both"/>
        <w:rPr>
          <w:rFonts w:ascii="Times New Roman" w:hAnsi="Times New Roman" w:cs="Times New Roman"/>
          <w:szCs w:val="24"/>
        </w:rPr>
      </w:pPr>
      <w:r w:rsidRPr="009928E7">
        <w:rPr>
          <w:rFonts w:ascii="Times New Roman" w:hAnsi="Times New Roman" w:cs="Times New Roman"/>
          <w:szCs w:val="24"/>
        </w:rPr>
        <w:t>Learn how to develop criteria and performance standards to measure an employee’s work, how to deal with conflict situations, and how to avoid violence in the workplace. You’ll learn how to conduct an effective performance evaluation conference (even with a poor performer), and practice conducting conferences.</w:t>
      </w:r>
    </w:p>
    <w:p w14:paraId="18C54060" w14:textId="77777777" w:rsidR="00470E1D" w:rsidRDefault="00470E1D" w:rsidP="00642E54">
      <w:pPr>
        <w:jc w:val="both"/>
        <w:rPr>
          <w:rFonts w:ascii="Times New Roman" w:hAnsi="Times New Roman" w:cs="Times New Roman" w:hint="eastAsia"/>
          <w:b/>
          <w:sz w:val="28"/>
          <w:szCs w:val="28"/>
        </w:rPr>
      </w:pPr>
    </w:p>
    <w:p w14:paraId="624374FF" w14:textId="77777777" w:rsidR="009928E7" w:rsidRPr="00642E54" w:rsidRDefault="009928E7" w:rsidP="00642E54">
      <w:pPr>
        <w:pStyle w:val="ListParagraph"/>
        <w:numPr>
          <w:ilvl w:val="0"/>
          <w:numId w:val="2"/>
        </w:numPr>
        <w:ind w:leftChars="0"/>
        <w:jc w:val="both"/>
        <w:rPr>
          <w:rFonts w:ascii="Times New Roman" w:hAnsi="Times New Roman" w:cs="Times New Roman"/>
          <w:b/>
          <w:sz w:val="28"/>
          <w:szCs w:val="28"/>
        </w:rPr>
      </w:pPr>
      <w:r w:rsidRPr="00642E54">
        <w:rPr>
          <w:rFonts w:ascii="Times New Roman" w:hAnsi="Times New Roman" w:cs="Times New Roman" w:hint="eastAsia"/>
          <w:b/>
          <w:sz w:val="28"/>
          <w:szCs w:val="28"/>
        </w:rPr>
        <w:t>Ho</w:t>
      </w:r>
      <w:r w:rsidR="00470E1D" w:rsidRPr="00642E54">
        <w:rPr>
          <w:rFonts w:ascii="Times New Roman" w:hAnsi="Times New Roman" w:cs="Times New Roman" w:hint="eastAsia"/>
          <w:b/>
          <w:sz w:val="28"/>
          <w:szCs w:val="28"/>
        </w:rPr>
        <w:t>w to Manage Multiple Priorities</w:t>
      </w:r>
    </w:p>
    <w:p w14:paraId="50EC3779" w14:textId="77777777" w:rsidR="009928E7" w:rsidRDefault="009928E7" w:rsidP="00642E54">
      <w:pPr>
        <w:jc w:val="both"/>
        <w:rPr>
          <w:rFonts w:ascii="Times New Roman" w:hAnsi="Times New Roman" w:cs="Times New Roman"/>
          <w:szCs w:val="24"/>
        </w:rPr>
      </w:pPr>
      <w:r w:rsidRPr="009928E7">
        <w:rPr>
          <w:rFonts w:ascii="Times New Roman" w:hAnsi="Times New Roman" w:cs="Times New Roman"/>
          <w:szCs w:val="24"/>
        </w:rPr>
        <w:t>Learn how to balance the many priorities you are faced with every day at work. This session will provide the tools for taking control of your tasks and deadlines; managing time more effectively by learning to prioritize; and earning respect by remaining calm even during the most stressful times. You will develop a plan of action to become more productive and satisfied in all areas of your life</w:t>
      </w:r>
    </w:p>
    <w:p w14:paraId="1118F8D3" w14:textId="77777777" w:rsidR="006738CD" w:rsidRDefault="006738CD" w:rsidP="00642E54">
      <w:pPr>
        <w:jc w:val="both"/>
        <w:rPr>
          <w:rFonts w:ascii="Times New Roman" w:hAnsi="Times New Roman" w:cs="Times New Roman"/>
          <w:szCs w:val="24"/>
        </w:rPr>
      </w:pPr>
    </w:p>
    <w:p w14:paraId="060E5E4B" w14:textId="77777777" w:rsidR="00CF01D2" w:rsidRPr="00556918" w:rsidRDefault="00CF01D2" w:rsidP="00642E54">
      <w:pPr>
        <w:jc w:val="both"/>
        <w:rPr>
          <w:rFonts w:ascii="Times New Roman" w:hAnsi="Times New Roman" w:cs="Times New Roman"/>
          <w:szCs w:val="24"/>
        </w:rPr>
      </w:pPr>
    </w:p>
    <w:sectPr w:rsidR="00CF01D2" w:rsidRPr="00556918" w:rsidSect="00642E54">
      <w:pgSz w:w="11906" w:h="16838"/>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27398" w14:textId="77777777" w:rsidR="00470E1D" w:rsidRDefault="00470E1D" w:rsidP="00DF2D4B">
      <w:r>
        <w:separator/>
      </w:r>
    </w:p>
  </w:endnote>
  <w:endnote w:type="continuationSeparator" w:id="0">
    <w:p w14:paraId="128F8E77" w14:textId="77777777" w:rsidR="00470E1D" w:rsidRDefault="00470E1D" w:rsidP="00DF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3" w:usb1="080E0000" w:usb2="00000016" w:usb3="00000000" w:csb0="001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54A6F" w14:textId="77777777" w:rsidR="00470E1D" w:rsidRDefault="00470E1D">
    <w:pPr>
      <w:pStyle w:val="Footer"/>
    </w:pPr>
    <w:sdt>
      <w:sdtPr>
        <w:id w:val="969400743"/>
        <w:placeholder>
          <w:docPart w:val="231E7BBCFE194443BE1EC303AB53E623"/>
        </w:placeholder>
        <w:temporary/>
        <w:showingPlcHdr/>
      </w:sdtPr>
      <w:sdtContent>
        <w:r>
          <w:t>[Type text]</w:t>
        </w:r>
      </w:sdtContent>
    </w:sdt>
    <w:r>
      <w:ptab w:relativeTo="margin" w:alignment="center" w:leader="none"/>
    </w:r>
    <w:sdt>
      <w:sdtPr>
        <w:id w:val="969400748"/>
        <w:placeholder>
          <w:docPart w:val="2AF17CC8B9938240BA9255107F0C4643"/>
        </w:placeholder>
        <w:temporary/>
        <w:showingPlcHdr/>
      </w:sdtPr>
      <w:sdtContent>
        <w:r>
          <w:t>[Type text]</w:t>
        </w:r>
      </w:sdtContent>
    </w:sdt>
    <w:r>
      <w:ptab w:relativeTo="margin" w:alignment="right" w:leader="none"/>
    </w:r>
    <w:sdt>
      <w:sdtPr>
        <w:id w:val="969400753"/>
        <w:placeholder>
          <w:docPart w:val="88E756D5A0C52745926C0EFA2CDF2544"/>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2F7B" w14:textId="77777777" w:rsidR="00470E1D" w:rsidRDefault="00470E1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0B511" w14:textId="77777777" w:rsidR="00470E1D" w:rsidRDefault="00470E1D" w:rsidP="00DF2D4B">
      <w:r>
        <w:separator/>
      </w:r>
    </w:p>
  </w:footnote>
  <w:footnote w:type="continuationSeparator" w:id="0">
    <w:p w14:paraId="39E0265A" w14:textId="77777777" w:rsidR="00470E1D" w:rsidRDefault="00470E1D" w:rsidP="00DF2D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B5F1C"/>
    <w:multiLevelType w:val="hybridMultilevel"/>
    <w:tmpl w:val="09240E2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36F92F9F"/>
    <w:multiLevelType w:val="hybridMultilevel"/>
    <w:tmpl w:val="EB7E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87"/>
    <w:rsid w:val="000309B7"/>
    <w:rsid w:val="0003365C"/>
    <w:rsid w:val="0007074D"/>
    <w:rsid w:val="00073BF7"/>
    <w:rsid w:val="00115859"/>
    <w:rsid w:val="00133DE5"/>
    <w:rsid w:val="00151920"/>
    <w:rsid w:val="00164575"/>
    <w:rsid w:val="001A5661"/>
    <w:rsid w:val="001F409D"/>
    <w:rsid w:val="00214F87"/>
    <w:rsid w:val="00270F5E"/>
    <w:rsid w:val="0029753D"/>
    <w:rsid w:val="003B21B9"/>
    <w:rsid w:val="00470E1D"/>
    <w:rsid w:val="0049233B"/>
    <w:rsid w:val="00556918"/>
    <w:rsid w:val="00567DF2"/>
    <w:rsid w:val="00642736"/>
    <w:rsid w:val="00642E54"/>
    <w:rsid w:val="006738CD"/>
    <w:rsid w:val="00733FA0"/>
    <w:rsid w:val="008F582E"/>
    <w:rsid w:val="008F6379"/>
    <w:rsid w:val="009928E7"/>
    <w:rsid w:val="009E6E91"/>
    <w:rsid w:val="00BA28B0"/>
    <w:rsid w:val="00C933B1"/>
    <w:rsid w:val="00CF01D2"/>
    <w:rsid w:val="00DF2D4B"/>
    <w:rsid w:val="00E6388A"/>
    <w:rsid w:val="00EA54F0"/>
    <w:rsid w:val="00ED3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CB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33B"/>
    <w:pPr>
      <w:ind w:leftChars="200" w:left="480"/>
    </w:pPr>
  </w:style>
  <w:style w:type="character" w:styleId="Hyperlink">
    <w:name w:val="Hyperlink"/>
    <w:basedOn w:val="DefaultParagraphFont"/>
    <w:uiPriority w:val="99"/>
    <w:unhideWhenUsed/>
    <w:rsid w:val="0049233B"/>
    <w:rPr>
      <w:color w:val="0000FF" w:themeColor="hyperlink"/>
      <w:u w:val="single"/>
    </w:rPr>
  </w:style>
  <w:style w:type="paragraph" w:styleId="BalloonText">
    <w:name w:val="Balloon Text"/>
    <w:basedOn w:val="Normal"/>
    <w:link w:val="BalloonTextChar"/>
    <w:uiPriority w:val="99"/>
    <w:semiHidden/>
    <w:unhideWhenUsed/>
    <w:rsid w:val="0049233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9233B"/>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DF2D4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F2D4B"/>
    <w:rPr>
      <w:sz w:val="20"/>
      <w:szCs w:val="20"/>
    </w:rPr>
  </w:style>
  <w:style w:type="paragraph" w:styleId="Footer">
    <w:name w:val="footer"/>
    <w:basedOn w:val="Normal"/>
    <w:link w:val="FooterChar"/>
    <w:uiPriority w:val="99"/>
    <w:unhideWhenUsed/>
    <w:rsid w:val="00DF2D4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F2D4B"/>
    <w:rPr>
      <w:sz w:val="20"/>
      <w:szCs w:val="20"/>
    </w:rPr>
  </w:style>
  <w:style w:type="character" w:styleId="FollowedHyperlink">
    <w:name w:val="FollowedHyperlink"/>
    <w:basedOn w:val="DefaultParagraphFont"/>
    <w:uiPriority w:val="99"/>
    <w:semiHidden/>
    <w:unhideWhenUsed/>
    <w:rsid w:val="00470E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33B"/>
    <w:pPr>
      <w:ind w:leftChars="200" w:left="480"/>
    </w:pPr>
  </w:style>
  <w:style w:type="character" w:styleId="Hyperlink">
    <w:name w:val="Hyperlink"/>
    <w:basedOn w:val="DefaultParagraphFont"/>
    <w:uiPriority w:val="99"/>
    <w:unhideWhenUsed/>
    <w:rsid w:val="0049233B"/>
    <w:rPr>
      <w:color w:val="0000FF" w:themeColor="hyperlink"/>
      <w:u w:val="single"/>
    </w:rPr>
  </w:style>
  <w:style w:type="paragraph" w:styleId="BalloonText">
    <w:name w:val="Balloon Text"/>
    <w:basedOn w:val="Normal"/>
    <w:link w:val="BalloonTextChar"/>
    <w:uiPriority w:val="99"/>
    <w:semiHidden/>
    <w:unhideWhenUsed/>
    <w:rsid w:val="0049233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9233B"/>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DF2D4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F2D4B"/>
    <w:rPr>
      <w:sz w:val="20"/>
      <w:szCs w:val="20"/>
    </w:rPr>
  </w:style>
  <w:style w:type="paragraph" w:styleId="Footer">
    <w:name w:val="footer"/>
    <w:basedOn w:val="Normal"/>
    <w:link w:val="FooterChar"/>
    <w:uiPriority w:val="99"/>
    <w:unhideWhenUsed/>
    <w:rsid w:val="00DF2D4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F2D4B"/>
    <w:rPr>
      <w:sz w:val="20"/>
      <w:szCs w:val="20"/>
    </w:rPr>
  </w:style>
  <w:style w:type="character" w:styleId="FollowedHyperlink">
    <w:name w:val="FollowedHyperlink"/>
    <w:basedOn w:val="DefaultParagraphFont"/>
    <w:uiPriority w:val="99"/>
    <w:semiHidden/>
    <w:unhideWhenUsed/>
    <w:rsid w:val="00470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image" Target="media/image6.jpeg"/><Relationship Id="rId17" Type="http://schemas.openxmlformats.org/officeDocument/2006/relationships/hyperlink" Target="mailto:maureen@wlpgroup.com" TargetMode="External"/><Relationship Id="rId18" Type="http://schemas.openxmlformats.org/officeDocument/2006/relationships/hyperlink" Target="http://www.wlpgroup.com/"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1E7BBCFE194443BE1EC303AB53E623"/>
        <w:category>
          <w:name w:val="General"/>
          <w:gallery w:val="placeholder"/>
        </w:category>
        <w:types>
          <w:type w:val="bbPlcHdr"/>
        </w:types>
        <w:behaviors>
          <w:behavior w:val="content"/>
        </w:behaviors>
        <w:guid w:val="{08358E61-2586-DA48-BF3F-633F21C5B846}"/>
      </w:docPartPr>
      <w:docPartBody>
        <w:p w:rsidR="005162F7" w:rsidRDefault="005162F7" w:rsidP="005162F7">
          <w:pPr>
            <w:pStyle w:val="231E7BBCFE194443BE1EC303AB53E623"/>
          </w:pPr>
          <w:r>
            <w:t>[Type text]</w:t>
          </w:r>
        </w:p>
      </w:docPartBody>
    </w:docPart>
    <w:docPart>
      <w:docPartPr>
        <w:name w:val="2AF17CC8B9938240BA9255107F0C4643"/>
        <w:category>
          <w:name w:val="General"/>
          <w:gallery w:val="placeholder"/>
        </w:category>
        <w:types>
          <w:type w:val="bbPlcHdr"/>
        </w:types>
        <w:behaviors>
          <w:behavior w:val="content"/>
        </w:behaviors>
        <w:guid w:val="{B4E5AA2C-704C-E14C-8D1B-A5D4D84C40B6}"/>
      </w:docPartPr>
      <w:docPartBody>
        <w:p w:rsidR="005162F7" w:rsidRDefault="005162F7" w:rsidP="005162F7">
          <w:pPr>
            <w:pStyle w:val="2AF17CC8B9938240BA9255107F0C4643"/>
          </w:pPr>
          <w:r>
            <w:t>[Type text]</w:t>
          </w:r>
        </w:p>
      </w:docPartBody>
    </w:docPart>
    <w:docPart>
      <w:docPartPr>
        <w:name w:val="88E756D5A0C52745926C0EFA2CDF2544"/>
        <w:category>
          <w:name w:val="General"/>
          <w:gallery w:val="placeholder"/>
        </w:category>
        <w:types>
          <w:type w:val="bbPlcHdr"/>
        </w:types>
        <w:behaviors>
          <w:behavior w:val="content"/>
        </w:behaviors>
        <w:guid w:val="{E88D70FD-811F-6644-ADDC-77969F3A604D}"/>
      </w:docPartPr>
      <w:docPartBody>
        <w:p w:rsidR="005162F7" w:rsidRDefault="005162F7" w:rsidP="005162F7">
          <w:pPr>
            <w:pStyle w:val="88E756D5A0C52745926C0EFA2CDF254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3" w:usb1="080E0000" w:usb2="00000016" w:usb3="00000000" w:csb0="001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F7"/>
    <w:rsid w:val="00516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340478256314D85EA34C3C1C04B6C">
    <w:name w:val="F80340478256314D85EA34C3C1C04B6C"/>
    <w:rsid w:val="005162F7"/>
  </w:style>
  <w:style w:type="paragraph" w:customStyle="1" w:styleId="89239677F96A9045A5338AAC3383659C">
    <w:name w:val="89239677F96A9045A5338AAC3383659C"/>
    <w:rsid w:val="005162F7"/>
  </w:style>
  <w:style w:type="paragraph" w:customStyle="1" w:styleId="5B7071AAD43FA04CB5A4CD94FC9226B8">
    <w:name w:val="5B7071AAD43FA04CB5A4CD94FC9226B8"/>
    <w:rsid w:val="005162F7"/>
  </w:style>
  <w:style w:type="paragraph" w:customStyle="1" w:styleId="2F3A41743FCBFA4F9EDE526DE0B70CC7">
    <w:name w:val="2F3A41743FCBFA4F9EDE526DE0B70CC7"/>
    <w:rsid w:val="005162F7"/>
  </w:style>
  <w:style w:type="paragraph" w:customStyle="1" w:styleId="019A588800F1BA458B71C57A980712CB">
    <w:name w:val="019A588800F1BA458B71C57A980712CB"/>
    <w:rsid w:val="005162F7"/>
  </w:style>
  <w:style w:type="paragraph" w:customStyle="1" w:styleId="F4F0C7A262F6434BB1F518F5374DC80E">
    <w:name w:val="F4F0C7A262F6434BB1F518F5374DC80E"/>
    <w:rsid w:val="005162F7"/>
  </w:style>
  <w:style w:type="paragraph" w:customStyle="1" w:styleId="231E7BBCFE194443BE1EC303AB53E623">
    <w:name w:val="231E7BBCFE194443BE1EC303AB53E623"/>
    <w:rsid w:val="005162F7"/>
  </w:style>
  <w:style w:type="paragraph" w:customStyle="1" w:styleId="2AF17CC8B9938240BA9255107F0C4643">
    <w:name w:val="2AF17CC8B9938240BA9255107F0C4643"/>
    <w:rsid w:val="005162F7"/>
  </w:style>
  <w:style w:type="paragraph" w:customStyle="1" w:styleId="88E756D5A0C52745926C0EFA2CDF2544">
    <w:name w:val="88E756D5A0C52745926C0EFA2CDF2544"/>
    <w:rsid w:val="005162F7"/>
  </w:style>
  <w:style w:type="paragraph" w:customStyle="1" w:styleId="7CD6CDED3547A44DA89DF96E9F425AD0">
    <w:name w:val="7CD6CDED3547A44DA89DF96E9F425AD0"/>
    <w:rsid w:val="005162F7"/>
  </w:style>
  <w:style w:type="paragraph" w:customStyle="1" w:styleId="0CBFA608038CF74F8676D506FB83F1BF">
    <w:name w:val="0CBFA608038CF74F8676D506FB83F1BF"/>
    <w:rsid w:val="005162F7"/>
  </w:style>
  <w:style w:type="paragraph" w:customStyle="1" w:styleId="C0B4FF8C560A664BA91A12E55FA6898E">
    <w:name w:val="C0B4FF8C560A664BA91A12E55FA6898E"/>
    <w:rsid w:val="005162F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340478256314D85EA34C3C1C04B6C">
    <w:name w:val="F80340478256314D85EA34C3C1C04B6C"/>
    <w:rsid w:val="005162F7"/>
  </w:style>
  <w:style w:type="paragraph" w:customStyle="1" w:styleId="89239677F96A9045A5338AAC3383659C">
    <w:name w:val="89239677F96A9045A5338AAC3383659C"/>
    <w:rsid w:val="005162F7"/>
  </w:style>
  <w:style w:type="paragraph" w:customStyle="1" w:styleId="5B7071AAD43FA04CB5A4CD94FC9226B8">
    <w:name w:val="5B7071AAD43FA04CB5A4CD94FC9226B8"/>
    <w:rsid w:val="005162F7"/>
  </w:style>
  <w:style w:type="paragraph" w:customStyle="1" w:styleId="2F3A41743FCBFA4F9EDE526DE0B70CC7">
    <w:name w:val="2F3A41743FCBFA4F9EDE526DE0B70CC7"/>
    <w:rsid w:val="005162F7"/>
  </w:style>
  <w:style w:type="paragraph" w:customStyle="1" w:styleId="019A588800F1BA458B71C57A980712CB">
    <w:name w:val="019A588800F1BA458B71C57A980712CB"/>
    <w:rsid w:val="005162F7"/>
  </w:style>
  <w:style w:type="paragraph" w:customStyle="1" w:styleId="F4F0C7A262F6434BB1F518F5374DC80E">
    <w:name w:val="F4F0C7A262F6434BB1F518F5374DC80E"/>
    <w:rsid w:val="005162F7"/>
  </w:style>
  <w:style w:type="paragraph" w:customStyle="1" w:styleId="231E7BBCFE194443BE1EC303AB53E623">
    <w:name w:val="231E7BBCFE194443BE1EC303AB53E623"/>
    <w:rsid w:val="005162F7"/>
  </w:style>
  <w:style w:type="paragraph" w:customStyle="1" w:styleId="2AF17CC8B9938240BA9255107F0C4643">
    <w:name w:val="2AF17CC8B9938240BA9255107F0C4643"/>
    <w:rsid w:val="005162F7"/>
  </w:style>
  <w:style w:type="paragraph" w:customStyle="1" w:styleId="88E756D5A0C52745926C0EFA2CDF2544">
    <w:name w:val="88E756D5A0C52745926C0EFA2CDF2544"/>
    <w:rsid w:val="005162F7"/>
  </w:style>
  <w:style w:type="paragraph" w:customStyle="1" w:styleId="7CD6CDED3547A44DA89DF96E9F425AD0">
    <w:name w:val="7CD6CDED3547A44DA89DF96E9F425AD0"/>
    <w:rsid w:val="005162F7"/>
  </w:style>
  <w:style w:type="paragraph" w:customStyle="1" w:styleId="0CBFA608038CF74F8676D506FB83F1BF">
    <w:name w:val="0CBFA608038CF74F8676D506FB83F1BF"/>
    <w:rsid w:val="005162F7"/>
  </w:style>
  <w:style w:type="paragraph" w:customStyle="1" w:styleId="C0B4FF8C560A664BA91A12E55FA6898E">
    <w:name w:val="C0B4FF8C560A664BA91A12E55FA6898E"/>
    <w:rsid w:val="00516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6A85-3E5E-9D49-AB03-D5D5048C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825</Words>
  <Characters>4703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 Chang</dc:creator>
  <cp:lastModifiedBy>Carolina</cp:lastModifiedBy>
  <cp:revision>3</cp:revision>
  <cp:lastPrinted>2015-08-04T20:31:00Z</cp:lastPrinted>
  <dcterms:created xsi:type="dcterms:W3CDTF">2016-01-27T22:07:00Z</dcterms:created>
  <dcterms:modified xsi:type="dcterms:W3CDTF">2016-01-27T22:11:00Z</dcterms:modified>
</cp:coreProperties>
</file>